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873D" w14:textId="77777777" w:rsidR="00033801" w:rsidRDefault="009F0C9C">
      <w:pPr>
        <w:pStyle w:val="20"/>
        <w:tabs>
          <w:tab w:val="left" w:pos="5040"/>
          <w:tab w:val="left" w:pos="11340"/>
        </w:tabs>
        <w:jc w:val="left"/>
        <w:rPr>
          <w:rFonts w:ascii="Bookman Old Style" w:hAnsi="Bookman Old Style"/>
          <w:i w:val="0"/>
          <w:iCs/>
          <w:sz w:val="6"/>
          <w:szCs w:val="6"/>
          <w:lang w:val="ru-RU"/>
        </w:rPr>
      </w:pPr>
      <w:r>
        <w:rPr>
          <w:rFonts w:ascii="Bookman Old Style" w:hAnsi="Bookman Old Style"/>
          <w:i w:val="0"/>
          <w:iCs/>
          <w:sz w:val="26"/>
          <w:szCs w:val="26"/>
          <w:lang w:val="ru-RU"/>
        </w:rPr>
        <w:t xml:space="preserve">                                           </w:t>
      </w:r>
      <w:r>
        <w:rPr>
          <w:rFonts w:ascii="Bookman Old Style" w:hAnsi="Bookman Old Style"/>
          <w:i w:val="0"/>
          <w:iCs/>
          <w:sz w:val="26"/>
          <w:szCs w:val="26"/>
          <w:lang w:val="ru-RU"/>
        </w:rPr>
        <w:tab/>
      </w:r>
    </w:p>
    <w:p w14:paraId="51E60B3C" w14:textId="174ED509" w:rsidR="00033801" w:rsidRPr="003A3E68" w:rsidRDefault="009F0C9C" w:rsidP="003A3E6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A3E68">
        <w:rPr>
          <w:rFonts w:ascii="Arial" w:hAnsi="Arial" w:cs="Arial"/>
          <w:b/>
          <w:bCs/>
          <w:sz w:val="32"/>
          <w:szCs w:val="32"/>
        </w:rPr>
        <w:t>Блистательный Санкт-</w:t>
      </w:r>
      <w:proofErr w:type="gramStart"/>
      <w:r w:rsidRPr="003A3E68">
        <w:rPr>
          <w:rFonts w:ascii="Arial" w:hAnsi="Arial" w:cs="Arial"/>
          <w:b/>
          <w:bCs/>
          <w:sz w:val="32"/>
          <w:szCs w:val="32"/>
        </w:rPr>
        <w:t>Петербург</w:t>
      </w:r>
      <w:r w:rsidR="009947E3">
        <w:rPr>
          <w:rFonts w:ascii="Arial" w:hAnsi="Arial" w:cs="Arial"/>
          <w:b/>
          <w:bCs/>
          <w:sz w:val="32"/>
          <w:szCs w:val="32"/>
        </w:rPr>
        <w:t xml:space="preserve"> </w:t>
      </w:r>
      <w:r w:rsidRPr="003A3E68">
        <w:rPr>
          <w:rFonts w:ascii="Arial" w:hAnsi="Arial" w:cs="Arial"/>
          <w:b/>
          <w:bCs/>
          <w:sz w:val="32"/>
          <w:szCs w:val="32"/>
        </w:rPr>
        <w:t>!</w:t>
      </w:r>
      <w:proofErr w:type="gramEnd"/>
    </w:p>
    <w:p w14:paraId="0149D956" w14:textId="37F0C33A" w:rsidR="00033801" w:rsidRPr="003A3E68" w:rsidRDefault="009F0C9C" w:rsidP="003A3E68">
      <w:pPr>
        <w:jc w:val="center"/>
        <w:rPr>
          <w:rFonts w:ascii="Arial" w:hAnsi="Arial" w:cs="Arial"/>
          <w:sz w:val="22"/>
          <w:szCs w:val="22"/>
        </w:rPr>
      </w:pPr>
      <w:r w:rsidRPr="003A3E68">
        <w:rPr>
          <w:rFonts w:ascii="Arial" w:hAnsi="Arial" w:cs="Arial"/>
          <w:sz w:val="22"/>
          <w:szCs w:val="22"/>
        </w:rPr>
        <w:t>ПРОГ</w:t>
      </w:r>
      <w:r w:rsidR="00D83DFB" w:rsidRPr="003A3E68">
        <w:rPr>
          <w:rFonts w:ascii="Arial" w:hAnsi="Arial" w:cs="Arial"/>
          <w:sz w:val="22"/>
          <w:szCs w:val="22"/>
        </w:rPr>
        <w:t xml:space="preserve">РАММА  </w:t>
      </w:r>
      <w:r w:rsidR="00957510" w:rsidRPr="003A3E6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83DFB" w:rsidRPr="003A3E68">
        <w:rPr>
          <w:rFonts w:ascii="Arial" w:hAnsi="Arial" w:cs="Arial"/>
          <w:sz w:val="22"/>
          <w:szCs w:val="22"/>
        </w:rPr>
        <w:t>АВТОБУСНОГО  ТУРА</w:t>
      </w:r>
      <w:proofErr w:type="gramEnd"/>
      <w:r w:rsidR="00D83DFB" w:rsidRPr="003A3E68">
        <w:rPr>
          <w:rFonts w:ascii="Arial" w:hAnsi="Arial" w:cs="Arial"/>
          <w:sz w:val="22"/>
          <w:szCs w:val="22"/>
        </w:rPr>
        <w:t xml:space="preserve">      5 дней / 4 </w:t>
      </w:r>
      <w:r w:rsidRPr="003A3E68">
        <w:rPr>
          <w:rFonts w:ascii="Arial" w:hAnsi="Arial" w:cs="Arial"/>
          <w:sz w:val="22"/>
          <w:szCs w:val="22"/>
        </w:rPr>
        <w:t>ночи:</w:t>
      </w:r>
    </w:p>
    <w:p w14:paraId="0923783C" w14:textId="77777777" w:rsidR="00DA3E66" w:rsidRPr="003A3E68" w:rsidRDefault="00DA3E66" w:rsidP="003A3E68">
      <w:pPr>
        <w:rPr>
          <w:rFonts w:ascii="Arial" w:hAnsi="Arial" w:cs="Arial"/>
          <w:sz w:val="22"/>
          <w:szCs w:val="22"/>
        </w:rPr>
      </w:pPr>
    </w:p>
    <w:p w14:paraId="30C84DEC" w14:textId="68F1DF5F" w:rsidR="004E05F8" w:rsidRPr="003A3E68" w:rsidRDefault="00DA3E66" w:rsidP="003A3E68">
      <w:pPr>
        <w:rPr>
          <w:rFonts w:ascii="Arial" w:hAnsi="Arial" w:cs="Arial"/>
          <w:sz w:val="22"/>
          <w:szCs w:val="22"/>
        </w:rPr>
      </w:pPr>
      <w:r w:rsidRPr="003A3E68">
        <w:rPr>
          <w:rFonts w:ascii="Arial" w:hAnsi="Arial" w:cs="Arial"/>
          <w:sz w:val="22"/>
          <w:szCs w:val="22"/>
        </w:rPr>
        <w:t>В основную программу включены</w:t>
      </w:r>
      <w:r w:rsidR="00A7211C" w:rsidRPr="003A3E68">
        <w:rPr>
          <w:rFonts w:ascii="Arial" w:hAnsi="Arial" w:cs="Arial"/>
          <w:sz w:val="22"/>
          <w:szCs w:val="22"/>
        </w:rPr>
        <w:t xml:space="preserve"> экскурсии с входными билетами</w:t>
      </w:r>
      <w:r w:rsidRPr="003A3E68">
        <w:rPr>
          <w:rFonts w:ascii="Arial" w:hAnsi="Arial" w:cs="Arial"/>
          <w:sz w:val="22"/>
          <w:szCs w:val="22"/>
        </w:rPr>
        <w:t>: а</w:t>
      </w:r>
      <w:r w:rsidR="00B3132D" w:rsidRPr="003A3E68">
        <w:rPr>
          <w:rFonts w:ascii="Arial" w:hAnsi="Arial" w:cs="Arial"/>
          <w:sz w:val="22"/>
          <w:szCs w:val="22"/>
        </w:rPr>
        <w:t>втобусная обзорная экскурсия по городу, Петропавловская крепость, Казан</w:t>
      </w:r>
      <w:r w:rsidR="00EF2D6C" w:rsidRPr="003A3E68">
        <w:rPr>
          <w:rFonts w:ascii="Arial" w:hAnsi="Arial" w:cs="Arial"/>
          <w:sz w:val="22"/>
          <w:szCs w:val="22"/>
        </w:rPr>
        <w:t>ский собор, Исаакиевский собор,</w:t>
      </w:r>
      <w:r w:rsidRPr="003A3E68">
        <w:rPr>
          <w:rFonts w:ascii="Arial" w:hAnsi="Arial" w:cs="Arial"/>
          <w:sz w:val="22"/>
          <w:szCs w:val="22"/>
        </w:rPr>
        <w:t xml:space="preserve"> Пе</w:t>
      </w:r>
      <w:r w:rsidR="00EF2D6C" w:rsidRPr="003A3E68">
        <w:rPr>
          <w:rFonts w:ascii="Arial" w:hAnsi="Arial" w:cs="Arial"/>
          <w:sz w:val="22"/>
          <w:szCs w:val="22"/>
        </w:rPr>
        <w:t xml:space="preserve">тергоф </w:t>
      </w:r>
      <w:r w:rsidRPr="003A3E68">
        <w:rPr>
          <w:rFonts w:ascii="Arial" w:hAnsi="Arial" w:cs="Arial"/>
          <w:sz w:val="22"/>
          <w:szCs w:val="22"/>
        </w:rPr>
        <w:t xml:space="preserve">с экскурсией по Нижнему парку с фонтанами, Царское село с Екатерининский дворцом и парком, Карелия с водопадами, горный парк </w:t>
      </w:r>
      <w:proofErr w:type="spellStart"/>
      <w:r w:rsidRPr="003A3E68">
        <w:rPr>
          <w:rFonts w:ascii="Arial" w:hAnsi="Arial" w:cs="Arial"/>
          <w:sz w:val="22"/>
          <w:szCs w:val="22"/>
        </w:rPr>
        <w:t>Рускеала</w:t>
      </w:r>
      <w:proofErr w:type="spellEnd"/>
      <w:r w:rsidRPr="003A3E68">
        <w:rPr>
          <w:rFonts w:ascii="Arial" w:hAnsi="Arial" w:cs="Arial"/>
          <w:sz w:val="22"/>
          <w:szCs w:val="22"/>
        </w:rPr>
        <w:t>, Мраморный каньон.</w:t>
      </w:r>
    </w:p>
    <w:p w14:paraId="0F621797" w14:textId="77777777" w:rsidR="005E65B3" w:rsidRPr="003A3E68" w:rsidRDefault="005E65B3" w:rsidP="003A3E68">
      <w:pPr>
        <w:rPr>
          <w:rFonts w:ascii="Arial" w:hAnsi="Arial" w:cs="Arial"/>
          <w:sz w:val="22"/>
          <w:szCs w:val="22"/>
        </w:rPr>
      </w:pPr>
    </w:p>
    <w:p w14:paraId="412FA434" w14:textId="77777777" w:rsidR="00A7211C" w:rsidRPr="003A3E68" w:rsidRDefault="00A7211C" w:rsidP="003A3E68">
      <w:pPr>
        <w:rPr>
          <w:rFonts w:ascii="Arial" w:hAnsi="Arial" w:cs="Arial"/>
          <w:sz w:val="22"/>
          <w:szCs w:val="22"/>
        </w:rPr>
      </w:pPr>
    </w:p>
    <w:tbl>
      <w:tblPr>
        <w:tblW w:w="1154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563"/>
        <w:gridCol w:w="4111"/>
        <w:gridCol w:w="6237"/>
        <w:gridCol w:w="60"/>
      </w:tblGrid>
      <w:tr w:rsidR="00033801" w:rsidRPr="003A3E68" w14:paraId="325F1A37" w14:textId="77777777" w:rsidTr="003856B8">
        <w:trPr>
          <w:gridAfter w:val="1"/>
          <w:wAfter w:w="60" w:type="dxa"/>
          <w:trHeight w:val="29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A2AB3" w14:textId="313F8904" w:rsidR="00033801" w:rsidRDefault="009F0C9C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sz w:val="22"/>
                <w:szCs w:val="22"/>
              </w:rPr>
              <w:t>1д</w:t>
            </w:r>
            <w:r w:rsidR="003A3E68">
              <w:rPr>
                <w:rFonts w:ascii="Arial" w:hAnsi="Arial" w:cs="Arial"/>
                <w:sz w:val="22"/>
                <w:szCs w:val="22"/>
              </w:rPr>
              <w:t>ень</w:t>
            </w:r>
            <w:r w:rsidRPr="003A3E68">
              <w:rPr>
                <w:rFonts w:ascii="Arial" w:hAnsi="Arial" w:cs="Arial"/>
                <w:sz w:val="22"/>
                <w:szCs w:val="22"/>
              </w:rPr>
              <w:t xml:space="preserve"> четв</w:t>
            </w:r>
            <w:r w:rsidR="003A3E68">
              <w:rPr>
                <w:rFonts w:ascii="Arial" w:hAnsi="Arial" w:cs="Arial"/>
                <w:sz w:val="22"/>
                <w:szCs w:val="22"/>
              </w:rPr>
              <w:t>ерг</w:t>
            </w:r>
          </w:p>
          <w:p w14:paraId="5BBB44C1" w14:textId="3C4BB5CC" w:rsidR="003A3E68" w:rsidRPr="003A3E68" w:rsidRDefault="003A3E68" w:rsidP="003A3E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98AD0" w14:textId="77777777" w:rsidR="005E65B3" w:rsidRPr="003A3E68" w:rsidRDefault="007B2F2B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sz w:val="22"/>
                <w:szCs w:val="22"/>
              </w:rPr>
              <w:t xml:space="preserve">Отъезд </w:t>
            </w:r>
            <w:r w:rsidR="007A2DFD" w:rsidRPr="003A3E68">
              <w:rPr>
                <w:rFonts w:ascii="Arial" w:hAnsi="Arial" w:cs="Arial"/>
                <w:sz w:val="22"/>
                <w:szCs w:val="22"/>
              </w:rPr>
              <w:t xml:space="preserve">ориентировочно </w:t>
            </w:r>
            <w:r w:rsidRPr="003A3E68">
              <w:rPr>
                <w:rFonts w:ascii="Arial" w:hAnsi="Arial" w:cs="Arial"/>
                <w:sz w:val="22"/>
                <w:szCs w:val="22"/>
              </w:rPr>
              <w:t xml:space="preserve">из Гродно </w:t>
            </w:r>
            <w:r w:rsidR="00172F6A" w:rsidRPr="003A3E68">
              <w:rPr>
                <w:rFonts w:ascii="Arial" w:hAnsi="Arial" w:cs="Arial"/>
                <w:sz w:val="22"/>
                <w:szCs w:val="22"/>
              </w:rPr>
              <w:t>-</w:t>
            </w:r>
            <w:r w:rsidR="00D21603" w:rsidRPr="003A3E68">
              <w:rPr>
                <w:rFonts w:ascii="Arial" w:hAnsi="Arial" w:cs="Arial"/>
                <w:sz w:val="22"/>
                <w:szCs w:val="22"/>
              </w:rPr>
              <w:t xml:space="preserve"> 15.30</w:t>
            </w:r>
            <w:r w:rsidR="00172F6A" w:rsidRPr="003A3E68">
              <w:rPr>
                <w:rFonts w:ascii="Arial" w:hAnsi="Arial" w:cs="Arial"/>
                <w:sz w:val="22"/>
                <w:szCs w:val="22"/>
              </w:rPr>
              <w:t>, Лиды -</w:t>
            </w:r>
            <w:r w:rsidR="00D21603" w:rsidRPr="003A3E68">
              <w:rPr>
                <w:rFonts w:ascii="Arial" w:hAnsi="Arial" w:cs="Arial"/>
                <w:sz w:val="22"/>
                <w:szCs w:val="22"/>
              </w:rPr>
              <w:t xml:space="preserve">16.45, Минска </w:t>
            </w:r>
            <w:r w:rsidR="00172F6A" w:rsidRPr="003A3E68">
              <w:rPr>
                <w:rFonts w:ascii="Arial" w:hAnsi="Arial" w:cs="Arial"/>
                <w:sz w:val="22"/>
                <w:szCs w:val="22"/>
              </w:rPr>
              <w:t>-</w:t>
            </w:r>
            <w:r w:rsidR="00D21603" w:rsidRPr="003A3E68">
              <w:rPr>
                <w:rFonts w:ascii="Arial" w:hAnsi="Arial" w:cs="Arial"/>
                <w:sz w:val="22"/>
                <w:szCs w:val="22"/>
              </w:rPr>
              <w:t xml:space="preserve">19.30 </w:t>
            </w:r>
            <w:r w:rsidRPr="003A3E68">
              <w:rPr>
                <w:rFonts w:ascii="Arial" w:hAnsi="Arial" w:cs="Arial"/>
                <w:sz w:val="22"/>
                <w:szCs w:val="22"/>
              </w:rPr>
              <w:t>Жодино</w:t>
            </w:r>
            <w:r w:rsidR="00172F6A" w:rsidRPr="003A3E68">
              <w:rPr>
                <w:rFonts w:ascii="Arial" w:hAnsi="Arial" w:cs="Arial"/>
                <w:sz w:val="22"/>
                <w:szCs w:val="22"/>
              </w:rPr>
              <w:t>- 20.30</w:t>
            </w:r>
            <w:r w:rsidRPr="003A3E68">
              <w:rPr>
                <w:rFonts w:ascii="Arial" w:hAnsi="Arial" w:cs="Arial"/>
                <w:sz w:val="22"/>
                <w:szCs w:val="22"/>
              </w:rPr>
              <w:t>, Борисова</w:t>
            </w:r>
            <w:r w:rsidR="00172F6A" w:rsidRPr="003A3E68">
              <w:rPr>
                <w:rFonts w:ascii="Arial" w:hAnsi="Arial" w:cs="Arial"/>
                <w:sz w:val="22"/>
                <w:szCs w:val="22"/>
              </w:rPr>
              <w:t xml:space="preserve">-21.00, Витебск-24.00 </w:t>
            </w:r>
            <w:proofErr w:type="gramStart"/>
            <w:r w:rsidR="00172F6A" w:rsidRPr="003A3E68">
              <w:rPr>
                <w:rFonts w:ascii="Arial" w:hAnsi="Arial" w:cs="Arial"/>
                <w:sz w:val="22"/>
                <w:szCs w:val="22"/>
              </w:rPr>
              <w:t>(</w:t>
            </w:r>
            <w:r w:rsidR="00D21603" w:rsidRPr="003A3E68">
              <w:rPr>
                <w:rFonts w:ascii="Arial" w:hAnsi="Arial" w:cs="Arial"/>
                <w:sz w:val="22"/>
                <w:szCs w:val="22"/>
              </w:rPr>
              <w:t xml:space="preserve"> Полоцка</w:t>
            </w:r>
            <w:proofErr w:type="gramEnd"/>
            <w:r w:rsidR="00172F6A" w:rsidRPr="003A3E68">
              <w:rPr>
                <w:rFonts w:ascii="Arial" w:hAnsi="Arial" w:cs="Arial"/>
                <w:sz w:val="22"/>
                <w:szCs w:val="22"/>
              </w:rPr>
              <w:t>)</w:t>
            </w:r>
            <w:r w:rsidRPr="003A3E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33801" w:rsidRPr="003A3E68" w14:paraId="6AEEE7DF" w14:textId="77777777" w:rsidTr="003856B8">
        <w:trPr>
          <w:gridAfter w:val="1"/>
          <w:wAfter w:w="60" w:type="dxa"/>
          <w:trHeight w:val="892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D82DB" w14:textId="77777777" w:rsidR="00033801" w:rsidRPr="003A3E68" w:rsidRDefault="009F0C9C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sz w:val="22"/>
                <w:szCs w:val="22"/>
              </w:rPr>
              <w:t>2 день</w:t>
            </w:r>
          </w:p>
          <w:p w14:paraId="3B11BAFD" w14:textId="77777777" w:rsidR="00033801" w:rsidRPr="003A3E68" w:rsidRDefault="009F0C9C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sz w:val="22"/>
                <w:szCs w:val="22"/>
              </w:rPr>
              <w:t>Пятница</w:t>
            </w:r>
          </w:p>
          <w:p w14:paraId="323F54ED" w14:textId="77777777" w:rsidR="00033801" w:rsidRPr="003A3E68" w:rsidRDefault="00033801" w:rsidP="003A3E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9D9D8" w14:textId="6D782EC6" w:rsidR="00033801" w:rsidRDefault="009F0C9C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sz w:val="22"/>
                <w:szCs w:val="22"/>
              </w:rPr>
              <w:t>Прибытие в С-Петербург. Завтрак (</w:t>
            </w:r>
            <w:proofErr w:type="spellStart"/>
            <w:proofErr w:type="gramStart"/>
            <w:r w:rsidRPr="003A3E68">
              <w:rPr>
                <w:rFonts w:ascii="Arial" w:hAnsi="Arial" w:cs="Arial"/>
                <w:sz w:val="22"/>
                <w:szCs w:val="22"/>
              </w:rPr>
              <w:t>доп.плата</w:t>
            </w:r>
            <w:proofErr w:type="spellEnd"/>
            <w:proofErr w:type="gramEnd"/>
            <w:r w:rsidRPr="003A3E68">
              <w:rPr>
                <w:rFonts w:ascii="Arial" w:hAnsi="Arial" w:cs="Arial"/>
                <w:sz w:val="22"/>
                <w:szCs w:val="22"/>
              </w:rPr>
              <w:t>).</w:t>
            </w:r>
            <w:r w:rsidR="00FC6EA7" w:rsidRPr="003A3E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3E68">
              <w:rPr>
                <w:rFonts w:ascii="Arial" w:hAnsi="Arial" w:cs="Arial"/>
                <w:sz w:val="22"/>
                <w:szCs w:val="22"/>
              </w:rPr>
              <w:t xml:space="preserve">Автобусная обзорная экскурсия по городу - знакомство с ансамблем Васильевской стрелки, Марсовым полем, Сенатской площадью, Невским проспектом, Дворцовой площадью, Адмиралтейством, Медным всадником, Исаакиевской площадью и Исаакиевским собором, Смольный, Храм </w:t>
            </w:r>
            <w:r w:rsidR="00263E2B" w:rsidRPr="003A3E68">
              <w:rPr>
                <w:rFonts w:ascii="Arial" w:hAnsi="Arial" w:cs="Arial"/>
                <w:sz w:val="22"/>
                <w:szCs w:val="22"/>
              </w:rPr>
              <w:t>Спас на крови, крейсер «Аврора»</w:t>
            </w:r>
            <w:r w:rsidRPr="003A3E6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63E2B" w:rsidRPr="003A3E68">
              <w:rPr>
                <w:rFonts w:ascii="Arial" w:hAnsi="Arial" w:cs="Arial"/>
                <w:sz w:val="22"/>
                <w:szCs w:val="22"/>
              </w:rPr>
              <w:t>Э</w:t>
            </w:r>
            <w:r w:rsidRPr="003A3E68">
              <w:rPr>
                <w:rFonts w:ascii="Arial" w:hAnsi="Arial" w:cs="Arial"/>
                <w:sz w:val="22"/>
                <w:szCs w:val="22"/>
              </w:rPr>
              <w:t xml:space="preserve">кскурсия по территории Петропавловской крепости –уникального памятника истории, архитектуры и фортификации. </w:t>
            </w:r>
            <w:proofErr w:type="gramStart"/>
            <w:r w:rsidRPr="003A3E68">
              <w:rPr>
                <w:rFonts w:ascii="Arial" w:hAnsi="Arial" w:cs="Arial"/>
                <w:sz w:val="22"/>
                <w:szCs w:val="22"/>
              </w:rPr>
              <w:t>Посещение главного храма города Казанского кафедрального собора</w:t>
            </w:r>
            <w:proofErr w:type="gramEnd"/>
            <w:r w:rsidRPr="003A3E68">
              <w:rPr>
                <w:rFonts w:ascii="Arial" w:hAnsi="Arial" w:cs="Arial"/>
                <w:sz w:val="22"/>
                <w:szCs w:val="22"/>
              </w:rPr>
              <w:t xml:space="preserve"> построенного во имя чудотворной иконы Казанской Божьей Матери. </w:t>
            </w:r>
          </w:p>
          <w:p w14:paraId="36A75758" w14:textId="77777777" w:rsidR="003A3E68" w:rsidRPr="003A3E68" w:rsidRDefault="003A3E68" w:rsidP="003A3E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1713D5" w14:textId="4CCE96B9" w:rsidR="00704853" w:rsidRDefault="00704853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sz w:val="22"/>
                <w:szCs w:val="22"/>
              </w:rPr>
              <w:t>Экскурсия в Исаакиевский собор</w:t>
            </w:r>
            <w:r w:rsidR="000B5B9B" w:rsidRPr="003A3E68">
              <w:rPr>
                <w:rFonts w:ascii="Arial" w:hAnsi="Arial" w:cs="Arial"/>
                <w:sz w:val="22"/>
                <w:szCs w:val="22"/>
              </w:rPr>
              <w:t>– неотъемлемую</w:t>
            </w:r>
            <w:r w:rsidR="008B4623" w:rsidRPr="003A3E68">
              <w:rPr>
                <w:rFonts w:ascii="Arial" w:hAnsi="Arial" w:cs="Arial"/>
                <w:sz w:val="22"/>
                <w:szCs w:val="22"/>
              </w:rPr>
              <w:t xml:space="preserve"> часть архитектурного облика Санкт-Петербурга. Наряду с памятником Петру I (Медным всадником), Петропавловской крепостью и шпилем Адмиралтейства он является одним из символов города на Неве.</w:t>
            </w:r>
            <w:r w:rsidR="00BD60AA" w:rsidRPr="003A3E68">
              <w:rPr>
                <w:rFonts w:ascii="Arial" w:hAnsi="Arial" w:cs="Arial"/>
                <w:sz w:val="22"/>
                <w:szCs w:val="22"/>
              </w:rPr>
              <w:t xml:space="preserve"> Собор освящен во имя святого преподобного Исаакия Далматского, в день поминовения которого родился основатель города царь Петр I.</w:t>
            </w:r>
            <w:r w:rsidR="008B4623" w:rsidRPr="003A3E6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F22B10" w:rsidRPr="003A3E68">
              <w:rPr>
                <w:rFonts w:ascii="Arial" w:hAnsi="Arial" w:cs="Arial"/>
                <w:sz w:val="22"/>
                <w:szCs w:val="22"/>
              </w:rPr>
              <w:t xml:space="preserve">( </w:t>
            </w:r>
            <w:proofErr w:type="spellStart"/>
            <w:r w:rsidR="00F22B10" w:rsidRPr="003A3E68">
              <w:rPr>
                <w:rFonts w:ascii="Arial" w:hAnsi="Arial" w:cs="Arial"/>
                <w:sz w:val="22"/>
                <w:szCs w:val="22"/>
              </w:rPr>
              <w:t>вх</w:t>
            </w:r>
            <w:proofErr w:type="spellEnd"/>
            <w:proofErr w:type="gramEnd"/>
            <w:r w:rsidR="00F22B10" w:rsidRPr="003A3E68">
              <w:rPr>
                <w:rFonts w:ascii="Arial" w:hAnsi="Arial" w:cs="Arial"/>
                <w:sz w:val="22"/>
                <w:szCs w:val="22"/>
              </w:rPr>
              <w:t>.</w:t>
            </w:r>
            <w:r w:rsidR="00BD60AA" w:rsidRPr="003A3E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2B10" w:rsidRPr="003A3E68">
              <w:rPr>
                <w:rFonts w:ascii="Arial" w:hAnsi="Arial" w:cs="Arial"/>
                <w:sz w:val="22"/>
                <w:szCs w:val="22"/>
              </w:rPr>
              <w:t>билеты включены в стоимость)</w:t>
            </w:r>
            <w:r w:rsidR="000C567D" w:rsidRPr="003A3E6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790330" w14:textId="77777777" w:rsidR="003A3E68" w:rsidRPr="003A3E68" w:rsidRDefault="003A3E68" w:rsidP="003A3E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60761E" w14:textId="77777777" w:rsidR="00033801" w:rsidRPr="003A3E68" w:rsidRDefault="009F0C9C" w:rsidP="003A3E68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3E68">
              <w:rPr>
                <w:rFonts w:ascii="Arial" w:hAnsi="Arial" w:cs="Arial"/>
                <w:sz w:val="22"/>
                <w:szCs w:val="22"/>
              </w:rPr>
              <w:t>Дополнительно :</w:t>
            </w:r>
            <w:proofErr w:type="gramEnd"/>
          </w:p>
          <w:p w14:paraId="70A04F63" w14:textId="77777777" w:rsidR="00033801" w:rsidRPr="003A3E68" w:rsidRDefault="009F0C9C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sz w:val="22"/>
                <w:szCs w:val="22"/>
              </w:rPr>
              <w:t>Экскурсия «Северная Венеция»- по рекам и каналам (</w:t>
            </w:r>
            <w:proofErr w:type="spellStart"/>
            <w:r w:rsidRPr="003A3E68">
              <w:rPr>
                <w:rFonts w:ascii="Arial" w:hAnsi="Arial" w:cs="Arial"/>
                <w:sz w:val="22"/>
                <w:szCs w:val="22"/>
              </w:rPr>
              <w:t>доп.пл</w:t>
            </w:r>
            <w:proofErr w:type="spellEnd"/>
            <w:r w:rsidRPr="003A3E68">
              <w:rPr>
                <w:rFonts w:ascii="Arial" w:hAnsi="Arial" w:cs="Arial"/>
                <w:sz w:val="22"/>
                <w:szCs w:val="22"/>
              </w:rPr>
              <w:t>.) Заселение в гостиницу.</w:t>
            </w:r>
          </w:p>
          <w:p w14:paraId="511277C8" w14:textId="77777777" w:rsidR="00033801" w:rsidRPr="003A3E68" w:rsidRDefault="009F0C9C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sz w:val="22"/>
                <w:szCs w:val="22"/>
              </w:rPr>
              <w:t>Экскурсия «Таинства ночи Санкт-Петербурга» ночная автобусная экскурсия с разводом мостов. (</w:t>
            </w:r>
            <w:proofErr w:type="spellStart"/>
            <w:proofErr w:type="gramStart"/>
            <w:r w:rsidRPr="003A3E68">
              <w:rPr>
                <w:rFonts w:ascii="Arial" w:hAnsi="Arial" w:cs="Arial"/>
                <w:sz w:val="22"/>
                <w:szCs w:val="22"/>
              </w:rPr>
              <w:t>доп.плата</w:t>
            </w:r>
            <w:proofErr w:type="spellEnd"/>
            <w:proofErr w:type="gramEnd"/>
            <w:r w:rsidRPr="003A3E68">
              <w:rPr>
                <w:rFonts w:ascii="Arial" w:hAnsi="Arial" w:cs="Arial"/>
                <w:sz w:val="22"/>
                <w:szCs w:val="22"/>
              </w:rPr>
              <w:t xml:space="preserve">). </w:t>
            </w:r>
          </w:p>
          <w:p w14:paraId="4C8A265F" w14:textId="77777777" w:rsidR="005E65B3" w:rsidRPr="003A3E68" w:rsidRDefault="005E65B3" w:rsidP="003A3E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801" w:rsidRPr="003A3E68" w14:paraId="6B9CF6D9" w14:textId="77777777" w:rsidTr="003856B8">
        <w:trPr>
          <w:gridAfter w:val="1"/>
          <w:wAfter w:w="60" w:type="dxa"/>
          <w:trHeight w:val="1619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9415F" w14:textId="77777777" w:rsidR="00517E17" w:rsidRDefault="00517E17" w:rsidP="003A3E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423C49" w14:textId="3D8D3CFB" w:rsidR="00033801" w:rsidRPr="003A3E68" w:rsidRDefault="009F0C9C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sz w:val="22"/>
                <w:szCs w:val="22"/>
              </w:rPr>
              <w:t>3 день</w:t>
            </w:r>
          </w:p>
          <w:p w14:paraId="0A0FBA7A" w14:textId="77777777" w:rsidR="00033801" w:rsidRPr="003A3E68" w:rsidRDefault="009F0C9C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sz w:val="22"/>
                <w:szCs w:val="22"/>
              </w:rPr>
              <w:t>Суббота</w:t>
            </w:r>
          </w:p>
          <w:p w14:paraId="18719AC3" w14:textId="77777777" w:rsidR="00033801" w:rsidRPr="003A3E68" w:rsidRDefault="00033801" w:rsidP="003A3E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4AE668" w14:textId="77777777" w:rsidR="00033801" w:rsidRPr="003A3E68" w:rsidRDefault="00033801" w:rsidP="003A3E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760D22" w14:textId="77777777" w:rsidR="00033801" w:rsidRPr="003A3E68" w:rsidRDefault="00033801" w:rsidP="003A3E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E293AA" w14:textId="77777777" w:rsidR="00033801" w:rsidRPr="003A3E68" w:rsidRDefault="00033801" w:rsidP="003A3E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7B114" w14:textId="77777777" w:rsidR="00033801" w:rsidRPr="003A3E68" w:rsidRDefault="00033801" w:rsidP="003A3E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6141AD" w14:textId="5D4F444A" w:rsidR="00405F54" w:rsidRPr="003A3E68" w:rsidRDefault="009F0C9C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sz w:val="22"/>
                <w:szCs w:val="22"/>
              </w:rPr>
              <w:t>Завтрак.</w:t>
            </w:r>
            <w:r w:rsidR="00704853" w:rsidRPr="003A3E6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704853" w:rsidRPr="003A3E68">
              <w:rPr>
                <w:rFonts w:ascii="Arial" w:hAnsi="Arial" w:cs="Arial"/>
                <w:sz w:val="22"/>
                <w:szCs w:val="22"/>
              </w:rPr>
              <w:t>(</w:t>
            </w:r>
            <w:r w:rsidR="00EF2D6C" w:rsidRPr="003A3E68">
              <w:rPr>
                <w:rFonts w:ascii="Arial" w:hAnsi="Arial" w:cs="Arial"/>
                <w:sz w:val="22"/>
                <w:szCs w:val="22"/>
              </w:rPr>
              <w:t xml:space="preserve"> На</w:t>
            </w:r>
            <w:proofErr w:type="gramEnd"/>
            <w:r w:rsidR="00EF2D6C" w:rsidRPr="003A3E68">
              <w:rPr>
                <w:rFonts w:ascii="Arial" w:hAnsi="Arial" w:cs="Arial"/>
                <w:sz w:val="22"/>
                <w:szCs w:val="22"/>
              </w:rPr>
              <w:t xml:space="preserve"> выбор предлагаются   3 ВАРИАНТА</w:t>
            </w:r>
            <w:r w:rsidR="00405F54" w:rsidRPr="003A3E6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319D7EC9" w14:textId="0E080396" w:rsidR="00F22B10" w:rsidRPr="003A3E68" w:rsidRDefault="00EF2D6C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b/>
                <w:bCs/>
                <w:sz w:val="22"/>
                <w:szCs w:val="22"/>
              </w:rPr>
              <w:t>Вариант</w:t>
            </w:r>
            <w:r w:rsidR="003856B8" w:rsidRPr="003A3E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1.</w:t>
            </w:r>
            <w:r w:rsidR="003856B8" w:rsidRPr="003A3E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4853" w:rsidRPr="003A3E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56B8" w:rsidRPr="003A3E68">
              <w:rPr>
                <w:rFonts w:ascii="Arial" w:hAnsi="Arial" w:cs="Arial"/>
                <w:sz w:val="22"/>
                <w:szCs w:val="22"/>
              </w:rPr>
              <w:t xml:space="preserve">СВОБОДНЫЙ </w:t>
            </w:r>
            <w:r w:rsidR="00F53703" w:rsidRPr="003A3E68">
              <w:rPr>
                <w:rFonts w:ascii="Arial" w:hAnsi="Arial" w:cs="Arial"/>
                <w:sz w:val="22"/>
                <w:szCs w:val="22"/>
              </w:rPr>
              <w:t xml:space="preserve">ДЕНЬ </w:t>
            </w:r>
            <w:r w:rsidR="003856B8" w:rsidRPr="003A3E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3703" w:rsidRPr="003A3E6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215A683" w14:textId="77777777" w:rsidR="00275FCC" w:rsidRPr="003A3E68" w:rsidRDefault="00EF2D6C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Вариант </w:t>
            </w:r>
            <w:r w:rsidR="003856B8" w:rsidRPr="003A3E68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="003856B8" w:rsidRPr="003A3E68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33629D" w:rsidRPr="003A3E68">
              <w:rPr>
                <w:rFonts w:ascii="Arial" w:hAnsi="Arial" w:cs="Arial"/>
                <w:sz w:val="22"/>
                <w:szCs w:val="22"/>
              </w:rPr>
              <w:t>ЭКСКУРСИЯ В ЦАРСКОЕ СЕЛО</w:t>
            </w:r>
            <w:r w:rsidR="003856B8" w:rsidRPr="003A3E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A199A1" w14:textId="77777777" w:rsidR="0033629D" w:rsidRPr="003A3E68" w:rsidRDefault="0033629D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sz w:val="22"/>
                <w:szCs w:val="22"/>
              </w:rPr>
              <w:t>Загородная автобусная экскурсия «Под сенью Царскосельских садов».</w:t>
            </w:r>
            <w:r w:rsidR="00263E2B" w:rsidRPr="003A3E68">
              <w:rPr>
                <w:rFonts w:ascii="Arial" w:hAnsi="Arial" w:cs="Arial"/>
                <w:sz w:val="22"/>
                <w:szCs w:val="22"/>
              </w:rPr>
              <w:t xml:space="preserve"> Это самая известная царская резиденция, расположенная за пределами города. Она хранит исторические парки, беседки и роскошные дворцы, а также скульптуры, предметы быта монарших особ и интерьеры комнат и залов. Достопримечательности Царского Села расположены как под открытым небом, так и в стенах зданий.</w:t>
            </w:r>
            <w:r w:rsidR="003856B8" w:rsidRPr="003A3E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3E68">
              <w:rPr>
                <w:rFonts w:ascii="Arial" w:hAnsi="Arial" w:cs="Arial"/>
                <w:sz w:val="22"/>
                <w:szCs w:val="22"/>
              </w:rPr>
              <w:t>Экскурсия по Екатерининскому парку - великолепному произведению русского садово-паркового искусства и парадным залам Екатерининского дворца со знаменитой Янтарной комнатой</w:t>
            </w:r>
            <w:r w:rsidR="00BD60AA" w:rsidRPr="003A3E6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BD60AA" w:rsidRPr="003A3E68">
              <w:rPr>
                <w:rFonts w:ascii="Arial" w:hAnsi="Arial" w:cs="Arial"/>
                <w:sz w:val="22"/>
                <w:szCs w:val="22"/>
              </w:rPr>
              <w:t xml:space="preserve">( </w:t>
            </w:r>
            <w:proofErr w:type="spellStart"/>
            <w:r w:rsidR="00BD60AA" w:rsidRPr="003A3E68">
              <w:rPr>
                <w:rFonts w:ascii="Arial" w:hAnsi="Arial" w:cs="Arial"/>
                <w:sz w:val="22"/>
                <w:szCs w:val="22"/>
              </w:rPr>
              <w:t>вх</w:t>
            </w:r>
            <w:proofErr w:type="spellEnd"/>
            <w:proofErr w:type="gramEnd"/>
            <w:r w:rsidR="00BD60AA" w:rsidRPr="003A3E68">
              <w:rPr>
                <w:rFonts w:ascii="Arial" w:hAnsi="Arial" w:cs="Arial"/>
                <w:sz w:val="22"/>
                <w:szCs w:val="22"/>
              </w:rPr>
              <w:t>. билеты включены в стоимость).</w:t>
            </w:r>
          </w:p>
          <w:p w14:paraId="398F6525" w14:textId="77777777" w:rsidR="005A4FE1" w:rsidRPr="003A3E68" w:rsidRDefault="005A4FE1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sz w:val="22"/>
                <w:szCs w:val="22"/>
              </w:rPr>
              <w:t>Дополнительно: Экскурсия в Павловск, одну из загородный резиденций царской семьи. Посещение дворца, который построили для будущего императора Павла I. Его интерьеры, вдохновленн</w:t>
            </w:r>
            <w:r w:rsidR="00EC35A4" w:rsidRPr="003A3E68">
              <w:rPr>
                <w:rFonts w:ascii="Arial" w:hAnsi="Arial" w:cs="Arial"/>
                <w:sz w:val="22"/>
                <w:szCs w:val="22"/>
              </w:rPr>
              <w:t>ые впечатле</w:t>
            </w:r>
            <w:r w:rsidRPr="003A3E68">
              <w:rPr>
                <w:rFonts w:ascii="Arial" w:hAnsi="Arial" w:cs="Arial"/>
                <w:sz w:val="22"/>
                <w:szCs w:val="22"/>
              </w:rPr>
              <w:t>ниями от по</w:t>
            </w:r>
            <w:r w:rsidR="00EC35A4" w:rsidRPr="003A3E68">
              <w:rPr>
                <w:rFonts w:ascii="Arial" w:hAnsi="Arial" w:cs="Arial"/>
                <w:sz w:val="22"/>
                <w:szCs w:val="22"/>
              </w:rPr>
              <w:t>ездки по Европе и тонким вкусом</w:t>
            </w:r>
            <w:r w:rsidRPr="003A3E68">
              <w:rPr>
                <w:rFonts w:ascii="Arial" w:hAnsi="Arial" w:cs="Arial"/>
                <w:sz w:val="22"/>
                <w:szCs w:val="22"/>
              </w:rPr>
              <w:t xml:space="preserve"> супруги императора Марии Фед</w:t>
            </w:r>
            <w:r w:rsidR="00EC35A4" w:rsidRPr="003A3E68">
              <w:rPr>
                <w:rFonts w:ascii="Arial" w:hAnsi="Arial" w:cs="Arial"/>
                <w:sz w:val="22"/>
                <w:szCs w:val="22"/>
              </w:rPr>
              <w:t>о</w:t>
            </w:r>
            <w:r w:rsidRPr="003A3E68">
              <w:rPr>
                <w:rFonts w:ascii="Arial" w:hAnsi="Arial" w:cs="Arial"/>
                <w:sz w:val="22"/>
                <w:szCs w:val="22"/>
              </w:rPr>
              <w:t>ровны</w:t>
            </w:r>
            <w:r w:rsidR="00EC35A4" w:rsidRPr="003A3E68">
              <w:rPr>
                <w:rFonts w:ascii="Arial" w:hAnsi="Arial" w:cs="Arial"/>
                <w:sz w:val="22"/>
                <w:szCs w:val="22"/>
              </w:rPr>
              <w:t xml:space="preserve"> создают особое, романтичное настроение. </w:t>
            </w:r>
          </w:p>
          <w:p w14:paraId="4D281B00" w14:textId="77777777" w:rsidR="00FC6EA7" w:rsidRPr="003A3E68" w:rsidRDefault="00FC6EA7" w:rsidP="003A3E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A0B1AF" w14:textId="77777777" w:rsidR="00704853" w:rsidRPr="003A3E68" w:rsidRDefault="003856B8" w:rsidP="003A3E6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3E68">
              <w:rPr>
                <w:rFonts w:ascii="Arial" w:hAnsi="Arial" w:cs="Arial"/>
                <w:b/>
                <w:bCs/>
                <w:sz w:val="22"/>
                <w:szCs w:val="22"/>
              </w:rPr>
              <w:t>В</w:t>
            </w:r>
            <w:r w:rsidR="00EF2D6C" w:rsidRPr="003A3E68">
              <w:rPr>
                <w:rFonts w:ascii="Arial" w:hAnsi="Arial" w:cs="Arial"/>
                <w:b/>
                <w:bCs/>
                <w:sz w:val="22"/>
                <w:szCs w:val="22"/>
              </w:rPr>
              <w:t>аринт</w:t>
            </w:r>
            <w:proofErr w:type="spellEnd"/>
            <w:r w:rsidRPr="003A3E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3.</w:t>
            </w:r>
            <w:r w:rsidRPr="003A3E6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90FE1" w:rsidRPr="003A3E68">
              <w:rPr>
                <w:rFonts w:ascii="Arial" w:hAnsi="Arial" w:cs="Arial"/>
                <w:sz w:val="22"/>
                <w:szCs w:val="22"/>
              </w:rPr>
              <w:t>ЭКСКУРСИЯ В</w:t>
            </w:r>
            <w:r w:rsidR="00704853" w:rsidRPr="003A3E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4C83" w:rsidRPr="003A3E68">
              <w:rPr>
                <w:rFonts w:ascii="Arial" w:hAnsi="Arial" w:cs="Arial"/>
                <w:sz w:val="22"/>
                <w:szCs w:val="22"/>
              </w:rPr>
              <w:t>КАРЕЛИЮ.</w:t>
            </w:r>
            <w:r w:rsidR="00704853" w:rsidRPr="003A3E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4C83" w:rsidRPr="003A3E68">
              <w:rPr>
                <w:rFonts w:ascii="Arial" w:hAnsi="Arial" w:cs="Arial"/>
                <w:sz w:val="22"/>
                <w:szCs w:val="22"/>
              </w:rPr>
              <w:t xml:space="preserve">За один </w:t>
            </w:r>
            <w:r w:rsidR="000203F7" w:rsidRPr="003A3E68">
              <w:rPr>
                <w:rFonts w:ascii="Arial" w:hAnsi="Arial" w:cs="Arial"/>
                <w:sz w:val="22"/>
                <w:szCs w:val="22"/>
              </w:rPr>
              <w:t xml:space="preserve">день вы познакомитесь с главной достопримечательностью </w:t>
            </w:r>
            <w:r w:rsidR="00E64C83" w:rsidRPr="003A3E68">
              <w:rPr>
                <w:rFonts w:ascii="Arial" w:hAnsi="Arial" w:cs="Arial"/>
                <w:sz w:val="22"/>
                <w:szCs w:val="22"/>
              </w:rPr>
              <w:t>Карелии – горным парком «</w:t>
            </w:r>
            <w:proofErr w:type="spellStart"/>
            <w:r w:rsidR="00E64C83" w:rsidRPr="003A3E68">
              <w:rPr>
                <w:rFonts w:ascii="Arial" w:hAnsi="Arial" w:cs="Arial"/>
                <w:sz w:val="22"/>
                <w:szCs w:val="22"/>
              </w:rPr>
              <w:t>Р</w:t>
            </w:r>
            <w:r w:rsidR="00EC35A4" w:rsidRPr="003A3E68">
              <w:rPr>
                <w:rFonts w:ascii="Arial" w:hAnsi="Arial" w:cs="Arial"/>
                <w:sz w:val="22"/>
                <w:szCs w:val="22"/>
              </w:rPr>
              <w:t>ускеала</w:t>
            </w:r>
            <w:proofErr w:type="spellEnd"/>
            <w:r w:rsidR="00EC35A4" w:rsidRPr="003A3E68">
              <w:rPr>
                <w:rFonts w:ascii="Arial" w:hAnsi="Arial" w:cs="Arial"/>
                <w:sz w:val="22"/>
                <w:szCs w:val="22"/>
              </w:rPr>
              <w:t xml:space="preserve">», водопадами </w:t>
            </w:r>
            <w:proofErr w:type="spellStart"/>
            <w:r w:rsidR="00EC35A4" w:rsidRPr="003A3E68">
              <w:rPr>
                <w:rFonts w:ascii="Arial" w:hAnsi="Arial" w:cs="Arial"/>
                <w:sz w:val="22"/>
                <w:szCs w:val="22"/>
              </w:rPr>
              <w:t>Ахин</w:t>
            </w:r>
            <w:r w:rsidR="00E64C83" w:rsidRPr="003A3E68">
              <w:rPr>
                <w:rFonts w:ascii="Arial" w:hAnsi="Arial" w:cs="Arial"/>
                <w:sz w:val="22"/>
                <w:szCs w:val="22"/>
              </w:rPr>
              <w:t>коски</w:t>
            </w:r>
            <w:proofErr w:type="spellEnd"/>
            <w:r w:rsidR="00E64C83" w:rsidRPr="003A3E68">
              <w:rPr>
                <w:rFonts w:ascii="Arial" w:hAnsi="Arial" w:cs="Arial"/>
                <w:sz w:val="22"/>
                <w:szCs w:val="22"/>
              </w:rPr>
              <w:t>, увидите исторические достопр</w:t>
            </w:r>
            <w:r w:rsidR="00F53703" w:rsidRPr="003A3E68">
              <w:rPr>
                <w:rFonts w:ascii="Arial" w:hAnsi="Arial" w:cs="Arial"/>
                <w:sz w:val="22"/>
                <w:szCs w:val="22"/>
              </w:rPr>
              <w:t xml:space="preserve">имечательности городов Приозерск и Сортавала. </w:t>
            </w:r>
          </w:p>
          <w:p w14:paraId="2DCD4285" w14:textId="77777777" w:rsidR="00F53703" w:rsidRPr="003A3E68" w:rsidRDefault="00196AB0" w:rsidP="003A3E68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3E68">
              <w:rPr>
                <w:rFonts w:ascii="Arial" w:hAnsi="Arial" w:cs="Arial"/>
                <w:sz w:val="22"/>
                <w:szCs w:val="22"/>
              </w:rPr>
              <w:t>Отъезд  на</w:t>
            </w:r>
            <w:proofErr w:type="gramEnd"/>
            <w:r w:rsidRPr="003A3E68">
              <w:rPr>
                <w:rFonts w:ascii="Arial" w:hAnsi="Arial" w:cs="Arial"/>
                <w:sz w:val="22"/>
                <w:szCs w:val="22"/>
              </w:rPr>
              <w:t xml:space="preserve"> экскурсию из</w:t>
            </w:r>
            <w:r w:rsidR="00E64C83" w:rsidRPr="003A3E68">
              <w:rPr>
                <w:rFonts w:ascii="Arial" w:hAnsi="Arial" w:cs="Arial"/>
                <w:sz w:val="22"/>
                <w:szCs w:val="22"/>
              </w:rPr>
              <w:t xml:space="preserve"> центра города</w:t>
            </w:r>
            <w:r w:rsidRPr="003A3E68">
              <w:rPr>
                <w:rFonts w:ascii="Arial" w:hAnsi="Arial" w:cs="Arial"/>
                <w:sz w:val="22"/>
                <w:szCs w:val="22"/>
              </w:rPr>
              <w:t>)</w:t>
            </w:r>
            <w:r w:rsidR="00E64C83" w:rsidRPr="003A3E68">
              <w:rPr>
                <w:rFonts w:ascii="Arial" w:hAnsi="Arial" w:cs="Arial"/>
                <w:sz w:val="22"/>
                <w:szCs w:val="22"/>
              </w:rPr>
              <w:t>, ориентировочно в 06.30</w:t>
            </w:r>
            <w:r w:rsidR="00F53703" w:rsidRPr="003A3E68">
              <w:rPr>
                <w:rFonts w:ascii="Arial" w:hAnsi="Arial" w:cs="Arial"/>
                <w:sz w:val="22"/>
                <w:szCs w:val="22"/>
              </w:rPr>
              <w:t>.</w:t>
            </w:r>
            <w:r w:rsidRPr="003A3E68">
              <w:rPr>
                <w:rFonts w:ascii="Arial" w:hAnsi="Arial" w:cs="Arial"/>
                <w:sz w:val="22"/>
                <w:szCs w:val="22"/>
              </w:rPr>
              <w:t xml:space="preserve"> ( проезд от отеля самостоятельно)</w:t>
            </w:r>
          </w:p>
          <w:p w14:paraId="367DA7C8" w14:textId="77777777" w:rsidR="00F22B10" w:rsidRPr="003A3E68" w:rsidRDefault="00F53703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sz w:val="22"/>
                <w:szCs w:val="22"/>
              </w:rPr>
              <w:t xml:space="preserve"> Экскурсия в город</w:t>
            </w:r>
            <w:r w:rsidR="00E64C83" w:rsidRPr="003A3E68">
              <w:rPr>
                <w:rFonts w:ascii="Arial" w:hAnsi="Arial" w:cs="Arial"/>
                <w:sz w:val="22"/>
                <w:szCs w:val="22"/>
              </w:rPr>
              <w:t xml:space="preserve"> Приозерск – город-форпост. Каменная крепость Корела </w:t>
            </w:r>
            <w:r w:rsidR="00FC6EA7" w:rsidRPr="003A3E68">
              <w:rPr>
                <w:rFonts w:ascii="Arial" w:hAnsi="Arial" w:cs="Arial"/>
                <w:sz w:val="22"/>
                <w:szCs w:val="22"/>
              </w:rPr>
              <w:t>(внешний осмотр)</w:t>
            </w:r>
            <w:r w:rsidR="00E64C83" w:rsidRPr="003A3E68">
              <w:rPr>
                <w:rFonts w:ascii="Arial" w:hAnsi="Arial" w:cs="Arial"/>
                <w:sz w:val="22"/>
                <w:szCs w:val="22"/>
              </w:rPr>
              <w:t xml:space="preserve">– главная достопримечательность Приозерска. </w:t>
            </w:r>
          </w:p>
          <w:p w14:paraId="0D9A77BB" w14:textId="77777777" w:rsidR="00F22B10" w:rsidRPr="003A3E68" w:rsidRDefault="00F53703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sz w:val="22"/>
                <w:szCs w:val="22"/>
              </w:rPr>
              <w:t>Э</w:t>
            </w:r>
            <w:r w:rsidR="00FC6EA7" w:rsidRPr="003A3E68">
              <w:rPr>
                <w:rFonts w:ascii="Arial" w:hAnsi="Arial" w:cs="Arial"/>
                <w:sz w:val="22"/>
                <w:szCs w:val="22"/>
              </w:rPr>
              <w:t>кскурсия по городу</w:t>
            </w:r>
            <w:r w:rsidRPr="003A3E68">
              <w:rPr>
                <w:rFonts w:ascii="Arial" w:hAnsi="Arial" w:cs="Arial"/>
                <w:sz w:val="22"/>
                <w:szCs w:val="22"/>
              </w:rPr>
              <w:t xml:space="preserve"> Сортавала</w:t>
            </w:r>
            <w:r w:rsidR="00FC6EA7" w:rsidRPr="003A3E6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64C83" w:rsidRPr="003A3E68">
              <w:rPr>
                <w:rFonts w:ascii="Arial" w:hAnsi="Arial" w:cs="Arial"/>
                <w:sz w:val="22"/>
                <w:szCs w:val="22"/>
              </w:rPr>
              <w:t>расположен</w:t>
            </w:r>
            <w:r w:rsidRPr="003A3E68">
              <w:rPr>
                <w:rFonts w:ascii="Arial" w:hAnsi="Arial" w:cs="Arial"/>
                <w:sz w:val="22"/>
                <w:szCs w:val="22"/>
              </w:rPr>
              <w:t>ного</w:t>
            </w:r>
            <w:r w:rsidR="00E64C83" w:rsidRPr="003A3E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3E68">
              <w:rPr>
                <w:rFonts w:ascii="Arial" w:hAnsi="Arial" w:cs="Arial"/>
                <w:sz w:val="22"/>
                <w:szCs w:val="22"/>
              </w:rPr>
              <w:t>на берегу Ладожского озера, который з</w:t>
            </w:r>
            <w:r w:rsidR="00E64C83" w:rsidRPr="003A3E68">
              <w:rPr>
                <w:rFonts w:ascii="Arial" w:hAnsi="Arial" w:cs="Arial"/>
                <w:sz w:val="22"/>
                <w:szCs w:val="22"/>
              </w:rPr>
              <w:t>а свою 400-летнюю историю</w:t>
            </w:r>
            <w:r w:rsidRPr="003A3E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4C83" w:rsidRPr="003A3E68">
              <w:rPr>
                <w:rFonts w:ascii="Arial" w:hAnsi="Arial" w:cs="Arial"/>
                <w:sz w:val="22"/>
                <w:szCs w:val="22"/>
              </w:rPr>
              <w:t>принадлежал Швеции, России и Финляндии. Эти изменения отразились на архитектуре города</w:t>
            </w:r>
            <w:r w:rsidR="00F22B10" w:rsidRPr="003A3E6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9EFECC3" w14:textId="77777777" w:rsidR="00E64C83" w:rsidRPr="003A3E68" w:rsidRDefault="00E64C83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sz w:val="22"/>
                <w:szCs w:val="22"/>
              </w:rPr>
              <w:t>Обед за доп. плату (</w:t>
            </w:r>
            <w:r w:rsidR="00F53703" w:rsidRPr="003A3E68">
              <w:rPr>
                <w:rFonts w:ascii="Arial" w:hAnsi="Arial" w:cs="Arial"/>
                <w:sz w:val="22"/>
                <w:szCs w:val="22"/>
              </w:rPr>
              <w:t xml:space="preserve">от </w:t>
            </w:r>
            <w:r w:rsidRPr="003A3E68">
              <w:rPr>
                <w:rFonts w:ascii="Arial" w:hAnsi="Arial" w:cs="Arial"/>
                <w:sz w:val="22"/>
                <w:szCs w:val="22"/>
              </w:rPr>
              <w:t>850 руб./чел.) или свободное время.</w:t>
            </w:r>
          </w:p>
          <w:p w14:paraId="045AFF03" w14:textId="77777777" w:rsidR="004D44D9" w:rsidRPr="003A3E68" w:rsidRDefault="00E64C83" w:rsidP="003A3E68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3E68">
              <w:rPr>
                <w:rFonts w:ascii="Arial" w:hAnsi="Arial" w:cs="Arial"/>
                <w:sz w:val="22"/>
                <w:szCs w:val="22"/>
              </w:rPr>
              <w:t xml:space="preserve">Посещение </w:t>
            </w:r>
            <w:r w:rsidR="00F53703" w:rsidRPr="003A3E68">
              <w:rPr>
                <w:rFonts w:ascii="Arial" w:hAnsi="Arial" w:cs="Arial"/>
                <w:sz w:val="22"/>
                <w:szCs w:val="22"/>
              </w:rPr>
              <w:t xml:space="preserve">водопадов </w:t>
            </w:r>
            <w:proofErr w:type="spellStart"/>
            <w:r w:rsidRPr="003A3E68">
              <w:rPr>
                <w:rFonts w:ascii="Arial" w:hAnsi="Arial" w:cs="Arial"/>
                <w:sz w:val="22"/>
                <w:szCs w:val="22"/>
              </w:rPr>
              <w:t>Ахвенкоски</w:t>
            </w:r>
            <w:proofErr w:type="spellEnd"/>
            <w:r w:rsidR="004D44D9" w:rsidRPr="003A3E68">
              <w:rPr>
                <w:rFonts w:ascii="Arial" w:hAnsi="Arial" w:cs="Arial"/>
                <w:sz w:val="22"/>
                <w:szCs w:val="22"/>
              </w:rPr>
              <w:t>-это</w:t>
            </w:r>
            <w:proofErr w:type="gramEnd"/>
            <w:r w:rsidR="004D44D9" w:rsidRPr="003A3E68">
              <w:rPr>
                <w:rFonts w:ascii="Arial" w:hAnsi="Arial" w:cs="Arial"/>
                <w:sz w:val="22"/>
                <w:szCs w:val="22"/>
              </w:rPr>
              <w:t xml:space="preserve"> каскад нескольких водопадов, каждый из которых обладает своей уникальной красотой, где снимался фильм </w:t>
            </w:r>
            <w:r w:rsidRPr="003A3E68">
              <w:rPr>
                <w:rFonts w:ascii="Arial" w:hAnsi="Arial" w:cs="Arial"/>
                <w:sz w:val="22"/>
                <w:szCs w:val="22"/>
              </w:rPr>
              <w:t>«А зори здесь тихие</w:t>
            </w:r>
            <w:r w:rsidR="004D44D9" w:rsidRPr="003A3E6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F5C778" w14:textId="77777777" w:rsidR="00090FE1" w:rsidRPr="003A3E68" w:rsidRDefault="00E64C83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sz w:val="22"/>
                <w:szCs w:val="22"/>
              </w:rPr>
              <w:t xml:space="preserve">Вход на экологическую тропу у водопадов оплачивается отдельно по прибытию на водопады </w:t>
            </w:r>
          </w:p>
          <w:p w14:paraId="3CF214F8" w14:textId="77777777" w:rsidR="004D44D9" w:rsidRPr="003A3E68" w:rsidRDefault="004D44D9" w:rsidP="003A3E68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3E68">
              <w:rPr>
                <w:rFonts w:ascii="Arial" w:hAnsi="Arial" w:cs="Arial"/>
                <w:sz w:val="22"/>
                <w:szCs w:val="22"/>
              </w:rPr>
              <w:t>Экскурсия  с</w:t>
            </w:r>
            <w:proofErr w:type="gramEnd"/>
            <w:r w:rsidRPr="003A3E68">
              <w:rPr>
                <w:rFonts w:ascii="Arial" w:hAnsi="Arial" w:cs="Arial"/>
                <w:sz w:val="22"/>
                <w:szCs w:val="22"/>
              </w:rPr>
              <w:t xml:space="preserve"> экскурсоводом по горному</w:t>
            </w:r>
            <w:r w:rsidR="00090FE1" w:rsidRPr="003A3E68">
              <w:rPr>
                <w:rFonts w:ascii="Arial" w:hAnsi="Arial" w:cs="Arial"/>
                <w:sz w:val="22"/>
                <w:szCs w:val="22"/>
              </w:rPr>
              <w:t xml:space="preserve"> парк</w:t>
            </w:r>
            <w:r w:rsidRPr="003A3E68">
              <w:rPr>
                <w:rFonts w:ascii="Arial" w:hAnsi="Arial" w:cs="Arial"/>
                <w:sz w:val="22"/>
                <w:szCs w:val="22"/>
              </w:rPr>
              <w:t>у</w:t>
            </w:r>
            <w:r w:rsidR="00090FE1" w:rsidRPr="003A3E68">
              <w:rPr>
                <w:rFonts w:ascii="Arial" w:hAnsi="Arial" w:cs="Arial"/>
                <w:sz w:val="22"/>
                <w:szCs w:val="22"/>
              </w:rPr>
              <w:t xml:space="preserve"> «</w:t>
            </w:r>
            <w:proofErr w:type="spellStart"/>
            <w:r w:rsidR="00090FE1" w:rsidRPr="003A3E68">
              <w:rPr>
                <w:rFonts w:ascii="Arial" w:hAnsi="Arial" w:cs="Arial"/>
                <w:sz w:val="22"/>
                <w:szCs w:val="22"/>
              </w:rPr>
              <w:t>Рускеала</w:t>
            </w:r>
            <w:proofErr w:type="spellEnd"/>
            <w:r w:rsidR="00090FE1" w:rsidRPr="003A3E68">
              <w:rPr>
                <w:rFonts w:ascii="Arial" w:hAnsi="Arial" w:cs="Arial"/>
                <w:sz w:val="22"/>
                <w:szCs w:val="22"/>
              </w:rPr>
              <w:t>»</w:t>
            </w:r>
            <w:r w:rsidRPr="003A3E68">
              <w:rPr>
                <w:rFonts w:ascii="Arial" w:hAnsi="Arial" w:cs="Arial"/>
                <w:sz w:val="22"/>
                <w:szCs w:val="22"/>
              </w:rPr>
              <w:t xml:space="preserve"> -главной</w:t>
            </w:r>
            <w:r w:rsidR="00090FE1" w:rsidRPr="003A3E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6EA7" w:rsidRPr="003A3E68">
              <w:rPr>
                <w:rFonts w:ascii="Arial" w:hAnsi="Arial" w:cs="Arial"/>
                <w:sz w:val="22"/>
                <w:szCs w:val="22"/>
              </w:rPr>
              <w:t>достопримечательность</w:t>
            </w:r>
            <w:r w:rsidRPr="003A3E68">
              <w:rPr>
                <w:rFonts w:ascii="Arial" w:hAnsi="Arial" w:cs="Arial"/>
                <w:sz w:val="22"/>
                <w:szCs w:val="22"/>
              </w:rPr>
              <w:t>ю</w:t>
            </w:r>
            <w:r w:rsidR="00FC6EA7" w:rsidRPr="003A3E68">
              <w:rPr>
                <w:rFonts w:ascii="Arial" w:hAnsi="Arial" w:cs="Arial"/>
                <w:sz w:val="22"/>
                <w:szCs w:val="22"/>
              </w:rPr>
              <w:t xml:space="preserve"> Карелии</w:t>
            </w:r>
            <w:r w:rsidR="00090FE1" w:rsidRPr="003A3E6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E1B47C9" w14:textId="77777777" w:rsidR="004D44D9" w:rsidRPr="003A3E68" w:rsidRDefault="004D44D9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sz w:val="22"/>
                <w:szCs w:val="22"/>
              </w:rPr>
              <w:lastRenderedPageBreak/>
              <w:t xml:space="preserve">Вы увидите живописные пейзажи, лесные тропы, </w:t>
            </w:r>
            <w:proofErr w:type="gramStart"/>
            <w:r w:rsidRPr="003A3E68">
              <w:rPr>
                <w:rFonts w:ascii="Arial" w:hAnsi="Arial" w:cs="Arial"/>
                <w:sz w:val="22"/>
                <w:szCs w:val="22"/>
              </w:rPr>
              <w:t>гроты ,</w:t>
            </w:r>
            <w:proofErr w:type="gramEnd"/>
            <w:r w:rsidRPr="003A3E68">
              <w:rPr>
                <w:rFonts w:ascii="Arial" w:hAnsi="Arial" w:cs="Arial"/>
                <w:sz w:val="22"/>
                <w:szCs w:val="22"/>
              </w:rPr>
              <w:t xml:space="preserve"> озера , </w:t>
            </w:r>
            <w:r w:rsidR="00090FE1" w:rsidRPr="003A3E68">
              <w:rPr>
                <w:rFonts w:ascii="Arial" w:hAnsi="Arial" w:cs="Arial"/>
                <w:sz w:val="22"/>
                <w:szCs w:val="22"/>
              </w:rPr>
              <w:t>Мраморный каньон</w:t>
            </w:r>
            <w:r w:rsidRPr="003A3E68">
              <w:rPr>
                <w:rFonts w:ascii="Arial" w:hAnsi="Arial" w:cs="Arial"/>
                <w:sz w:val="22"/>
                <w:szCs w:val="22"/>
              </w:rPr>
              <w:t xml:space="preserve">  с отвесными берегами и из мрамора, который  использовался для  </w:t>
            </w:r>
            <w:r w:rsidR="00090FE1" w:rsidRPr="003A3E68">
              <w:rPr>
                <w:rFonts w:ascii="Arial" w:hAnsi="Arial" w:cs="Arial"/>
                <w:sz w:val="22"/>
                <w:szCs w:val="22"/>
              </w:rPr>
              <w:t>отделки архитектурных шедевров Санкт-Петербурга</w:t>
            </w:r>
            <w:r w:rsidR="00F22B10" w:rsidRPr="003A3E68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="00BD60AA" w:rsidRPr="003A3E68">
              <w:rPr>
                <w:rFonts w:ascii="Arial" w:hAnsi="Arial" w:cs="Arial"/>
                <w:sz w:val="22"/>
                <w:szCs w:val="22"/>
              </w:rPr>
              <w:t xml:space="preserve">( </w:t>
            </w:r>
            <w:proofErr w:type="spellStart"/>
            <w:r w:rsidR="00BD60AA" w:rsidRPr="003A3E68">
              <w:rPr>
                <w:rFonts w:ascii="Arial" w:hAnsi="Arial" w:cs="Arial"/>
                <w:sz w:val="22"/>
                <w:szCs w:val="22"/>
              </w:rPr>
              <w:t>вх</w:t>
            </w:r>
            <w:proofErr w:type="spellEnd"/>
            <w:proofErr w:type="gramEnd"/>
            <w:r w:rsidR="00BD60AA" w:rsidRPr="003A3E68">
              <w:rPr>
                <w:rFonts w:ascii="Arial" w:hAnsi="Arial" w:cs="Arial"/>
                <w:sz w:val="22"/>
                <w:szCs w:val="22"/>
              </w:rPr>
              <w:t>. билеты включены в стоимость).</w:t>
            </w:r>
            <w:r w:rsidR="004E05F8" w:rsidRPr="003A3E68">
              <w:rPr>
                <w:rFonts w:ascii="Arial" w:hAnsi="Arial" w:cs="Arial"/>
                <w:sz w:val="22"/>
                <w:szCs w:val="22"/>
              </w:rPr>
              <w:t>Свободное время  для прогулки по парку.</w:t>
            </w:r>
          </w:p>
          <w:p w14:paraId="679DADC1" w14:textId="77777777" w:rsidR="00FC6EA7" w:rsidRPr="003A3E68" w:rsidRDefault="00E64C83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sz w:val="22"/>
                <w:szCs w:val="22"/>
              </w:rPr>
              <w:t>Посещение фирменног</w:t>
            </w:r>
            <w:r w:rsidR="004E05F8" w:rsidRPr="003A3E68">
              <w:rPr>
                <w:rFonts w:ascii="Arial" w:hAnsi="Arial" w:cs="Arial"/>
                <w:sz w:val="22"/>
                <w:szCs w:val="22"/>
              </w:rPr>
              <w:t xml:space="preserve">о магазина форелевого хозяйства, здесь можно </w:t>
            </w:r>
            <w:proofErr w:type="gramStart"/>
            <w:r w:rsidR="004E05F8" w:rsidRPr="003A3E68">
              <w:rPr>
                <w:rFonts w:ascii="Arial" w:hAnsi="Arial" w:cs="Arial"/>
                <w:sz w:val="22"/>
                <w:szCs w:val="22"/>
              </w:rPr>
              <w:t>самостоятельно  приобрести</w:t>
            </w:r>
            <w:proofErr w:type="gramEnd"/>
            <w:r w:rsidR="004E05F8" w:rsidRPr="003A3E68">
              <w:rPr>
                <w:rFonts w:ascii="Arial" w:hAnsi="Arial" w:cs="Arial"/>
                <w:sz w:val="22"/>
                <w:szCs w:val="22"/>
              </w:rPr>
              <w:t xml:space="preserve">  рыбные деликатесы и дары  карельских лесов. </w:t>
            </w:r>
          </w:p>
          <w:p w14:paraId="35C07B2B" w14:textId="792FE5BB" w:rsidR="004E05F8" w:rsidRPr="003A3E68" w:rsidRDefault="004E05F8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sz w:val="22"/>
                <w:szCs w:val="22"/>
              </w:rPr>
              <w:t xml:space="preserve">18.30- Отправление в Санкт-Петербург. </w:t>
            </w:r>
            <w:r w:rsidR="000C567D" w:rsidRPr="003A3E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2B10" w:rsidRPr="003A3E68">
              <w:rPr>
                <w:rFonts w:ascii="Arial" w:hAnsi="Arial" w:cs="Arial"/>
                <w:sz w:val="22"/>
                <w:szCs w:val="22"/>
              </w:rPr>
              <w:t xml:space="preserve">Ориентировочное время </w:t>
            </w:r>
            <w:proofErr w:type="gramStart"/>
            <w:r w:rsidR="00E64C83" w:rsidRPr="003A3E68">
              <w:rPr>
                <w:rFonts w:ascii="Arial" w:hAnsi="Arial" w:cs="Arial"/>
                <w:sz w:val="22"/>
                <w:szCs w:val="22"/>
              </w:rPr>
              <w:t>прибытия  в</w:t>
            </w:r>
            <w:proofErr w:type="gramEnd"/>
            <w:r w:rsidR="00E64C83" w:rsidRPr="003A3E68">
              <w:rPr>
                <w:rFonts w:ascii="Arial" w:hAnsi="Arial" w:cs="Arial"/>
                <w:sz w:val="22"/>
                <w:szCs w:val="22"/>
              </w:rPr>
              <w:t xml:space="preserve"> центр города 22:00- 23.00</w:t>
            </w:r>
            <w:r w:rsidR="004D44D9" w:rsidRPr="003A3E68">
              <w:rPr>
                <w:rFonts w:ascii="Arial" w:hAnsi="Arial" w:cs="Arial"/>
                <w:sz w:val="22"/>
                <w:szCs w:val="22"/>
              </w:rPr>
              <w:t>,</w:t>
            </w:r>
            <w:r w:rsidR="00E64C83" w:rsidRPr="003A3E68">
              <w:rPr>
                <w:rFonts w:ascii="Arial" w:hAnsi="Arial" w:cs="Arial"/>
                <w:sz w:val="22"/>
                <w:szCs w:val="22"/>
              </w:rPr>
              <w:t xml:space="preserve"> к отелю туристы добираются самостоятельно.</w:t>
            </w:r>
          </w:p>
          <w:p w14:paraId="5DF3C36C" w14:textId="77777777" w:rsidR="004E05F8" w:rsidRPr="003A3E68" w:rsidRDefault="004E05F8" w:rsidP="003A3E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801" w:rsidRPr="003A3E68" w14:paraId="7C4F7F15" w14:textId="77777777" w:rsidTr="003856B8">
        <w:trPr>
          <w:gridAfter w:val="1"/>
          <w:wAfter w:w="60" w:type="dxa"/>
          <w:trHeight w:val="3623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6E341" w14:textId="77777777" w:rsidR="00033801" w:rsidRPr="003A3E68" w:rsidRDefault="009F0C9C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sz w:val="22"/>
                <w:szCs w:val="22"/>
              </w:rPr>
              <w:lastRenderedPageBreak/>
              <w:t>4 день</w:t>
            </w:r>
          </w:p>
          <w:p w14:paraId="263941B5" w14:textId="77777777" w:rsidR="00033801" w:rsidRPr="003A3E68" w:rsidRDefault="009F0C9C" w:rsidP="003A3E6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3E68">
              <w:rPr>
                <w:rFonts w:ascii="Arial" w:hAnsi="Arial" w:cs="Arial"/>
                <w:sz w:val="22"/>
                <w:szCs w:val="22"/>
              </w:rPr>
              <w:t>Воскр</w:t>
            </w:r>
            <w:proofErr w:type="spellEnd"/>
            <w:r w:rsidRPr="003A3E6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A716D" w14:textId="77777777" w:rsidR="00864780" w:rsidRPr="003A3E68" w:rsidRDefault="009F0C9C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sz w:val="22"/>
                <w:szCs w:val="22"/>
              </w:rPr>
              <w:t>Завтрак. Выселение из гостиницы</w:t>
            </w:r>
            <w:r w:rsidR="00864780" w:rsidRPr="003A3E68">
              <w:rPr>
                <w:rFonts w:ascii="Arial" w:hAnsi="Arial" w:cs="Arial"/>
                <w:sz w:val="22"/>
                <w:szCs w:val="22"/>
              </w:rPr>
              <w:t>.</w:t>
            </w:r>
            <w:r w:rsidR="00291998" w:rsidRPr="003A3E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8FE570A" w14:textId="09380D5A" w:rsidR="007A22AD" w:rsidRDefault="00263E2B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sz w:val="22"/>
                <w:szCs w:val="22"/>
              </w:rPr>
              <w:t xml:space="preserve">Загородная автобусная экскурсия «По старой Петергофской дороге» -уникальному комплексу, </w:t>
            </w:r>
            <w:proofErr w:type="gramStart"/>
            <w:r w:rsidRPr="003A3E68">
              <w:rPr>
                <w:rFonts w:ascii="Arial" w:hAnsi="Arial" w:cs="Arial"/>
                <w:sz w:val="22"/>
                <w:szCs w:val="22"/>
              </w:rPr>
              <w:t>объединяющему  императорские</w:t>
            </w:r>
            <w:proofErr w:type="gramEnd"/>
            <w:r w:rsidRPr="003A3E68">
              <w:rPr>
                <w:rFonts w:ascii="Arial" w:hAnsi="Arial" w:cs="Arial"/>
                <w:sz w:val="22"/>
                <w:szCs w:val="22"/>
              </w:rPr>
              <w:t xml:space="preserve">  резиденции и частные усадьбы, сады и парки, расположенные на берегу Финского залива. </w:t>
            </w:r>
            <w:r w:rsidR="00864780" w:rsidRPr="003A3E68">
              <w:rPr>
                <w:rFonts w:ascii="Arial" w:hAnsi="Arial" w:cs="Arial"/>
                <w:sz w:val="22"/>
                <w:szCs w:val="22"/>
              </w:rPr>
              <w:t>– парадную резиденцию российских императоров. Экскурсия по Нижнему парку с крупнейш</w:t>
            </w:r>
            <w:r w:rsidR="000C567D" w:rsidRPr="003A3E68">
              <w:rPr>
                <w:rFonts w:ascii="Arial" w:hAnsi="Arial" w:cs="Arial"/>
                <w:sz w:val="22"/>
                <w:szCs w:val="22"/>
              </w:rPr>
              <w:t xml:space="preserve">им в мире комплексом фонтанов. </w:t>
            </w:r>
            <w:r w:rsidR="00864780" w:rsidRPr="003A3E68">
              <w:rPr>
                <w:rFonts w:ascii="Arial" w:hAnsi="Arial" w:cs="Arial"/>
                <w:sz w:val="22"/>
                <w:szCs w:val="22"/>
              </w:rPr>
              <w:t>Здесь вы увидите знаменитые каскады и парные фонтаны, полюбуетесь раскрывающейся перед вами панорамой Финского залива, прогуляетесь по тенистым аллеям,</w:t>
            </w:r>
            <w:r w:rsidR="005E65B3" w:rsidRPr="003A3E68">
              <w:rPr>
                <w:rFonts w:ascii="Arial" w:hAnsi="Arial" w:cs="Arial"/>
                <w:sz w:val="22"/>
                <w:szCs w:val="22"/>
              </w:rPr>
              <w:t xml:space="preserve"> станете жертвой фонтанов-шутих </w:t>
            </w:r>
            <w:proofErr w:type="gramStart"/>
            <w:r w:rsidR="005E65B3" w:rsidRPr="003A3E68">
              <w:rPr>
                <w:rFonts w:ascii="Arial" w:hAnsi="Arial" w:cs="Arial"/>
                <w:sz w:val="22"/>
                <w:szCs w:val="22"/>
              </w:rPr>
              <w:t xml:space="preserve">( </w:t>
            </w:r>
            <w:proofErr w:type="spellStart"/>
            <w:r w:rsidR="005E65B3" w:rsidRPr="003A3E68">
              <w:rPr>
                <w:rFonts w:ascii="Arial" w:hAnsi="Arial" w:cs="Arial"/>
                <w:sz w:val="22"/>
                <w:szCs w:val="22"/>
              </w:rPr>
              <w:t>вх</w:t>
            </w:r>
            <w:proofErr w:type="gramEnd"/>
            <w:r w:rsidR="005E65B3" w:rsidRPr="003A3E68">
              <w:rPr>
                <w:rFonts w:ascii="Arial" w:hAnsi="Arial" w:cs="Arial"/>
                <w:sz w:val="22"/>
                <w:szCs w:val="22"/>
              </w:rPr>
              <w:t>.билеты</w:t>
            </w:r>
            <w:proofErr w:type="spellEnd"/>
            <w:r w:rsidR="005E65B3" w:rsidRPr="003A3E68">
              <w:rPr>
                <w:rFonts w:ascii="Arial" w:hAnsi="Arial" w:cs="Arial"/>
                <w:sz w:val="22"/>
                <w:szCs w:val="22"/>
              </w:rPr>
              <w:t xml:space="preserve"> включены в стоимость).</w:t>
            </w:r>
            <w:r w:rsidR="003856B8" w:rsidRPr="003A3E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664E340" w14:textId="77777777" w:rsidR="002B2EF6" w:rsidRPr="003A3E68" w:rsidRDefault="002B2EF6" w:rsidP="003A3E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5DD899" w14:textId="77777777" w:rsidR="00291998" w:rsidRPr="003A3E68" w:rsidRDefault="00B039C4" w:rsidP="003A3E68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3E68">
              <w:rPr>
                <w:rFonts w:ascii="Arial" w:hAnsi="Arial" w:cs="Arial"/>
                <w:sz w:val="22"/>
                <w:szCs w:val="22"/>
              </w:rPr>
              <w:t>Дополнительно :</w:t>
            </w:r>
            <w:proofErr w:type="gramEnd"/>
            <w:r w:rsidRPr="003A3E68">
              <w:rPr>
                <w:rFonts w:ascii="Arial" w:hAnsi="Arial" w:cs="Arial"/>
                <w:sz w:val="22"/>
                <w:szCs w:val="22"/>
              </w:rPr>
              <w:t xml:space="preserve">  Экскурсия в Кронштадт . Проехав по дамбе </w:t>
            </w:r>
            <w:proofErr w:type="gramStart"/>
            <w:r w:rsidRPr="003A3E68">
              <w:rPr>
                <w:rFonts w:ascii="Arial" w:hAnsi="Arial" w:cs="Arial"/>
                <w:sz w:val="22"/>
                <w:szCs w:val="22"/>
              </w:rPr>
              <w:t>через Финский залив</w:t>
            </w:r>
            <w:proofErr w:type="gramEnd"/>
            <w:r w:rsidRPr="003A3E68">
              <w:rPr>
                <w:rFonts w:ascii="Arial" w:hAnsi="Arial" w:cs="Arial"/>
                <w:sz w:val="22"/>
                <w:szCs w:val="22"/>
              </w:rPr>
              <w:t xml:space="preserve"> совершите прогулку по городу-крепости расположенному на небольшом острове. </w:t>
            </w:r>
            <w:r w:rsidR="00CA4E1E" w:rsidRPr="003A3E68">
              <w:rPr>
                <w:rFonts w:ascii="Arial" w:hAnsi="Arial" w:cs="Arial"/>
                <w:sz w:val="22"/>
                <w:szCs w:val="22"/>
              </w:rPr>
              <w:t xml:space="preserve"> Увидим Петровский док, Мен</w:t>
            </w:r>
            <w:r w:rsidR="00774F7B" w:rsidRPr="003A3E68">
              <w:rPr>
                <w:rFonts w:ascii="Arial" w:hAnsi="Arial" w:cs="Arial"/>
                <w:sz w:val="22"/>
                <w:szCs w:val="22"/>
              </w:rPr>
              <w:t xml:space="preserve">шиковский дворец, </w:t>
            </w:r>
            <w:proofErr w:type="spellStart"/>
            <w:r w:rsidR="00774F7B" w:rsidRPr="003A3E68">
              <w:rPr>
                <w:rFonts w:ascii="Arial" w:hAnsi="Arial" w:cs="Arial"/>
                <w:sz w:val="22"/>
                <w:szCs w:val="22"/>
              </w:rPr>
              <w:t>Мариорграф</w:t>
            </w:r>
            <w:proofErr w:type="spellEnd"/>
            <w:r w:rsidR="00774F7B" w:rsidRPr="003A3E68">
              <w:rPr>
                <w:rFonts w:ascii="Arial" w:hAnsi="Arial" w:cs="Arial"/>
                <w:sz w:val="22"/>
                <w:szCs w:val="22"/>
              </w:rPr>
              <w:t>, Футшток, военные корабли, памятники Петру 1, мореплавателям Пахтусову, Крузенштерну, художнику Айвазовскому, Адмиралу Макарову. Прогулка по Якорной площади, п</w:t>
            </w:r>
            <w:r w:rsidRPr="003A3E68">
              <w:rPr>
                <w:rFonts w:ascii="Arial" w:hAnsi="Arial" w:cs="Arial"/>
                <w:sz w:val="22"/>
                <w:szCs w:val="22"/>
              </w:rPr>
              <w:t>осещение памятника всем чинам российского флота Морского собора</w:t>
            </w:r>
            <w:r w:rsidR="00774F7B" w:rsidRPr="003A3E68">
              <w:rPr>
                <w:rFonts w:ascii="Arial" w:hAnsi="Arial" w:cs="Arial"/>
                <w:sz w:val="22"/>
                <w:szCs w:val="22"/>
              </w:rPr>
              <w:t xml:space="preserve">. Узнаете историю Святого Иоанна Кронштадтского и Александра </w:t>
            </w:r>
            <w:proofErr w:type="spellStart"/>
            <w:r w:rsidR="00774F7B" w:rsidRPr="003A3E68">
              <w:rPr>
                <w:rFonts w:ascii="Arial" w:hAnsi="Arial" w:cs="Arial"/>
                <w:sz w:val="22"/>
                <w:szCs w:val="22"/>
              </w:rPr>
              <w:t>Маринеску</w:t>
            </w:r>
            <w:proofErr w:type="spellEnd"/>
            <w:r w:rsidR="00774F7B" w:rsidRPr="003A3E6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4B47BC" w14:textId="77777777" w:rsidR="00033801" w:rsidRPr="003A3E68" w:rsidRDefault="00033801" w:rsidP="003A3E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0BF58D" w14:textId="77777777" w:rsidR="00033801" w:rsidRPr="003A3E68" w:rsidRDefault="009F0C9C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sz w:val="22"/>
                <w:szCs w:val="22"/>
              </w:rPr>
              <w:t>Покупка сувениров в гипермаркете. Отъезд в Минск.</w:t>
            </w:r>
          </w:p>
          <w:p w14:paraId="5FD7FE9C" w14:textId="77777777" w:rsidR="00033801" w:rsidRPr="003A3E68" w:rsidRDefault="00033801" w:rsidP="003A3E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801" w:rsidRPr="003A3E68" w14:paraId="55AAA8F8" w14:textId="77777777" w:rsidTr="003856B8">
        <w:trPr>
          <w:gridAfter w:val="1"/>
          <w:wAfter w:w="60" w:type="dxa"/>
          <w:trHeight w:val="226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B55B9" w14:textId="77777777" w:rsidR="00033801" w:rsidRPr="003A3E68" w:rsidRDefault="009F0C9C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sz w:val="22"/>
                <w:szCs w:val="22"/>
              </w:rPr>
              <w:t>5 день</w:t>
            </w:r>
          </w:p>
          <w:p w14:paraId="63A44EE1" w14:textId="322A0089" w:rsidR="00033801" w:rsidRPr="003A3E68" w:rsidRDefault="00517E17" w:rsidP="003A3E6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Понед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3022E" w14:textId="77777777" w:rsidR="005E65B3" w:rsidRPr="003A3E68" w:rsidRDefault="009F0C9C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sz w:val="22"/>
                <w:szCs w:val="22"/>
              </w:rPr>
              <w:t>Прибытие в Минск</w:t>
            </w:r>
            <w:r w:rsidR="00172F6A" w:rsidRPr="003A3E68">
              <w:rPr>
                <w:rFonts w:ascii="Arial" w:hAnsi="Arial" w:cs="Arial"/>
                <w:sz w:val="22"/>
                <w:szCs w:val="22"/>
              </w:rPr>
              <w:t xml:space="preserve"> в 07.00</w:t>
            </w:r>
            <w:r w:rsidR="004838BE" w:rsidRPr="003A3E68">
              <w:rPr>
                <w:rFonts w:ascii="Arial" w:hAnsi="Arial" w:cs="Arial"/>
                <w:sz w:val="22"/>
                <w:szCs w:val="22"/>
              </w:rPr>
              <w:t xml:space="preserve"> Лиду</w:t>
            </w:r>
            <w:r w:rsidR="00172F6A" w:rsidRPr="003A3E68">
              <w:rPr>
                <w:rFonts w:ascii="Arial" w:hAnsi="Arial" w:cs="Arial"/>
                <w:sz w:val="22"/>
                <w:szCs w:val="22"/>
              </w:rPr>
              <w:t xml:space="preserve"> 11.00</w:t>
            </w:r>
            <w:r w:rsidR="004838BE" w:rsidRPr="003A3E68">
              <w:rPr>
                <w:rFonts w:ascii="Arial" w:hAnsi="Arial" w:cs="Arial"/>
                <w:sz w:val="22"/>
                <w:szCs w:val="22"/>
              </w:rPr>
              <w:t xml:space="preserve">, Гродно </w:t>
            </w:r>
            <w:r w:rsidR="00172F6A" w:rsidRPr="003A3E68">
              <w:rPr>
                <w:rFonts w:ascii="Arial" w:hAnsi="Arial" w:cs="Arial"/>
                <w:sz w:val="22"/>
                <w:szCs w:val="22"/>
              </w:rPr>
              <w:t xml:space="preserve">12.00 </w:t>
            </w:r>
            <w:proofErr w:type="gramStart"/>
            <w:r w:rsidR="00172F6A" w:rsidRPr="003A3E68">
              <w:rPr>
                <w:rFonts w:ascii="Arial" w:hAnsi="Arial" w:cs="Arial"/>
                <w:sz w:val="22"/>
                <w:szCs w:val="22"/>
              </w:rPr>
              <w:t>( время</w:t>
            </w:r>
            <w:proofErr w:type="gramEnd"/>
            <w:r w:rsidR="00172F6A" w:rsidRPr="003A3E68">
              <w:rPr>
                <w:rFonts w:ascii="Arial" w:hAnsi="Arial" w:cs="Arial"/>
                <w:sz w:val="22"/>
                <w:szCs w:val="22"/>
              </w:rPr>
              <w:t xml:space="preserve"> ориентировочное) </w:t>
            </w:r>
          </w:p>
          <w:p w14:paraId="0657EC6D" w14:textId="77777777" w:rsidR="00FC6B52" w:rsidRDefault="009F0C9C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24275C87" w14:textId="2CF6779F" w:rsidR="00033801" w:rsidRPr="003A3E68" w:rsidRDefault="009F0C9C" w:rsidP="003A3E68">
            <w:pPr>
              <w:rPr>
                <w:rFonts w:ascii="Arial" w:hAnsi="Arial" w:cs="Arial"/>
                <w:sz w:val="22"/>
                <w:szCs w:val="22"/>
              </w:rPr>
            </w:pPr>
            <w:r w:rsidRPr="003A3E68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</w:p>
          <w:p w14:paraId="0F556742" w14:textId="405F6513" w:rsidR="00FC6B52" w:rsidRDefault="00FC6B52" w:rsidP="003A3E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7E17">
              <w:rPr>
                <w:rFonts w:ascii="Arial" w:hAnsi="Arial" w:cs="Arial"/>
                <w:b/>
                <w:bCs/>
                <w:sz w:val="22"/>
                <w:szCs w:val="22"/>
              </w:rPr>
              <w:t>Стоимость</w:t>
            </w:r>
          </w:p>
          <w:p w14:paraId="5AACF64D" w14:textId="77777777" w:rsidR="00FC6B52" w:rsidRPr="00517E17" w:rsidRDefault="00FC6B52" w:rsidP="00FC6B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7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775, 00   </w:t>
            </w:r>
            <w:proofErr w:type="gramStart"/>
            <w:r w:rsidRPr="00517E17">
              <w:rPr>
                <w:rFonts w:ascii="Arial" w:hAnsi="Arial" w:cs="Arial"/>
                <w:b/>
                <w:bCs/>
                <w:sz w:val="22"/>
                <w:szCs w:val="22"/>
              </w:rPr>
              <w:t>-  вариант</w:t>
            </w:r>
            <w:proofErr w:type="gramEnd"/>
            <w:r w:rsidRPr="00517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 (со свободным днем)</w:t>
            </w:r>
          </w:p>
          <w:p w14:paraId="649C5146" w14:textId="77777777" w:rsidR="00FC6B52" w:rsidRDefault="00FC6B52" w:rsidP="00FC6B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7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885, 00    - вариант 2 (с Царским Селом)    </w:t>
            </w:r>
          </w:p>
          <w:p w14:paraId="63388710" w14:textId="2BAE975F" w:rsidR="00FC6B52" w:rsidRDefault="00FC6B52" w:rsidP="00FC6B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7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1025, 00 </w:t>
            </w:r>
            <w:proofErr w:type="gramStart"/>
            <w:r w:rsidRPr="00517E17">
              <w:rPr>
                <w:rFonts w:ascii="Arial" w:hAnsi="Arial" w:cs="Arial"/>
                <w:b/>
                <w:bCs/>
                <w:sz w:val="22"/>
                <w:szCs w:val="22"/>
              </w:rPr>
              <w:t>-  вариант</w:t>
            </w:r>
            <w:proofErr w:type="gramEnd"/>
            <w:r w:rsidRPr="00517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3 (с Карелией)</w:t>
            </w:r>
          </w:p>
          <w:p w14:paraId="63F1DD6B" w14:textId="77777777" w:rsidR="00FC6B52" w:rsidRDefault="00FC6B52" w:rsidP="00FC6B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CC0030" w14:textId="50C83DC4" w:rsidR="00FC6B52" w:rsidRDefault="00FC6B52" w:rsidP="00FC6B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7E17">
              <w:rPr>
                <w:rFonts w:ascii="Arial" w:hAnsi="Arial" w:cs="Arial"/>
                <w:b/>
                <w:bCs/>
                <w:sz w:val="22"/>
                <w:szCs w:val="22"/>
              </w:rPr>
              <w:t>Отель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17E17">
              <w:rPr>
                <w:rFonts w:ascii="Arial" w:hAnsi="Arial" w:cs="Arial"/>
                <w:b/>
                <w:bCs/>
                <w:sz w:val="22"/>
                <w:szCs w:val="22"/>
              </w:rPr>
              <w:t>«СВЕТ» 3*</w:t>
            </w:r>
          </w:p>
          <w:p w14:paraId="12F38DDB" w14:textId="535DD8F9" w:rsidR="00FC6B52" w:rsidRDefault="00FC6B52" w:rsidP="00FC6B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7E17">
              <w:rPr>
                <w:rFonts w:ascii="Arial" w:hAnsi="Arial" w:cs="Arial"/>
                <w:b/>
                <w:bCs/>
                <w:sz w:val="22"/>
                <w:szCs w:val="22"/>
              </w:rPr>
              <w:t>Доплата за 1-местное размещение- 155,00</w:t>
            </w:r>
          </w:p>
          <w:p w14:paraId="52599D6D" w14:textId="76FC69E7" w:rsidR="00FC6B52" w:rsidRPr="00517E17" w:rsidRDefault="00FC6B52" w:rsidP="00FC6B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7E17">
              <w:rPr>
                <w:rFonts w:ascii="Arial" w:hAnsi="Arial" w:cs="Arial"/>
                <w:b/>
                <w:bCs/>
                <w:sz w:val="22"/>
                <w:szCs w:val="22"/>
              </w:rPr>
              <w:t>Скидка на школьника до 14 лет –65,00</w:t>
            </w:r>
          </w:p>
          <w:p w14:paraId="26B56983" w14:textId="26300F2D" w:rsidR="00FC6B52" w:rsidRPr="003A3E68" w:rsidRDefault="00FC6B52" w:rsidP="003A3E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51FF2F" w14:textId="77777777" w:rsidR="00FC6B52" w:rsidRDefault="00FC6B52" w:rsidP="003A3E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7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Даты </w:t>
            </w:r>
            <w:proofErr w:type="gramStart"/>
            <w:r w:rsidRPr="00517E17">
              <w:rPr>
                <w:rFonts w:ascii="Arial" w:hAnsi="Arial" w:cs="Arial"/>
                <w:b/>
                <w:bCs/>
                <w:sz w:val="22"/>
                <w:szCs w:val="22"/>
              </w:rPr>
              <w:t>заездов  на</w:t>
            </w:r>
            <w:proofErr w:type="gramEnd"/>
            <w:r w:rsidRPr="00517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сезон 2026 </w:t>
            </w:r>
          </w:p>
          <w:p w14:paraId="27380899" w14:textId="77777777" w:rsidR="00FC6B52" w:rsidRDefault="00FC6B52" w:rsidP="00FC6B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7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30.04, 28.05, </w:t>
            </w:r>
            <w:proofErr w:type="gramStart"/>
            <w:r w:rsidRPr="00517E17">
              <w:rPr>
                <w:rFonts w:ascii="Arial" w:hAnsi="Arial" w:cs="Arial"/>
                <w:b/>
                <w:bCs/>
                <w:sz w:val="22"/>
                <w:szCs w:val="22"/>
              </w:rPr>
              <w:t>11.06 ,</w:t>
            </w:r>
            <w:proofErr w:type="gramEnd"/>
            <w:r w:rsidRPr="00517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25.06,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17E17">
              <w:rPr>
                <w:rFonts w:ascii="Arial" w:hAnsi="Arial" w:cs="Arial"/>
                <w:b/>
                <w:bCs/>
                <w:sz w:val="22"/>
                <w:szCs w:val="22"/>
              </w:rPr>
              <w:t>02.07, 16.07, 23.07, 30.07,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17E17">
              <w:rPr>
                <w:rFonts w:ascii="Arial" w:hAnsi="Arial" w:cs="Arial"/>
                <w:b/>
                <w:bCs/>
                <w:sz w:val="22"/>
                <w:szCs w:val="22"/>
              </w:rPr>
              <w:t>06.08, 13.08, 20.08, 27.08,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17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17.09, 24.09    </w:t>
            </w:r>
          </w:p>
          <w:p w14:paraId="74269978" w14:textId="4C77B3C2" w:rsidR="00921BE1" w:rsidRPr="00FC6B52" w:rsidRDefault="00FC6B52" w:rsidP="00FC6B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7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A9F2065" w14:textId="77777777" w:rsidR="00033801" w:rsidRPr="003A3E68" w:rsidRDefault="00033801" w:rsidP="003A3E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801" w:rsidRPr="003A3E68" w14:paraId="6A8AE76B" w14:textId="77777777" w:rsidTr="00921B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72" w:type="dxa"/>
          <w:trHeight w:val="266"/>
        </w:trPr>
        <w:tc>
          <w:tcPr>
            <w:tcW w:w="4674" w:type="dxa"/>
            <w:gridSpan w:val="2"/>
          </w:tcPr>
          <w:p w14:paraId="0F21099D" w14:textId="77777777" w:rsidR="005A4FE1" w:rsidRPr="008775A3" w:rsidRDefault="009F0C9C" w:rsidP="008775A3">
            <w:r w:rsidRPr="008775A3">
              <w:t xml:space="preserve">   </w:t>
            </w:r>
          </w:p>
          <w:p w14:paraId="017A8582" w14:textId="77777777" w:rsidR="00921BE1" w:rsidRPr="008775A3" w:rsidRDefault="00921BE1" w:rsidP="008775A3"/>
          <w:p w14:paraId="54608BEA" w14:textId="77777777" w:rsidR="00033801" w:rsidRPr="008775A3" w:rsidRDefault="009F0C9C" w:rsidP="008775A3">
            <w:r w:rsidRPr="008775A3">
              <w:t xml:space="preserve">В стоимость входит: </w:t>
            </w:r>
          </w:p>
          <w:p w14:paraId="16E478FD" w14:textId="77777777" w:rsidR="002B42E4" w:rsidRPr="008775A3" w:rsidRDefault="002B42E4" w:rsidP="008775A3"/>
        </w:tc>
        <w:tc>
          <w:tcPr>
            <w:tcW w:w="6297" w:type="dxa"/>
            <w:gridSpan w:val="2"/>
          </w:tcPr>
          <w:p w14:paraId="56022CD8" w14:textId="77777777" w:rsidR="005A4FE1" w:rsidRPr="008775A3" w:rsidRDefault="005A4FE1" w:rsidP="008775A3"/>
          <w:p w14:paraId="2C7F3762" w14:textId="77777777" w:rsidR="00921BE1" w:rsidRPr="008775A3" w:rsidRDefault="00921BE1" w:rsidP="008775A3"/>
          <w:p w14:paraId="277C6712" w14:textId="77777777" w:rsidR="002B42E4" w:rsidRPr="008775A3" w:rsidRDefault="002B42E4" w:rsidP="008775A3">
            <w:r w:rsidRPr="008775A3">
              <w:t>Дополнительно оплачиваются:</w:t>
            </w:r>
          </w:p>
        </w:tc>
      </w:tr>
      <w:tr w:rsidR="00033801" w:rsidRPr="003A3E68" w14:paraId="1E6084CD" w14:textId="77777777" w:rsidTr="00921B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72" w:type="dxa"/>
          <w:trHeight w:val="2978"/>
        </w:trPr>
        <w:tc>
          <w:tcPr>
            <w:tcW w:w="4674" w:type="dxa"/>
            <w:gridSpan w:val="2"/>
          </w:tcPr>
          <w:p w14:paraId="6DDCD174" w14:textId="53F871CD" w:rsidR="00B3132D" w:rsidRPr="008775A3" w:rsidRDefault="00B3132D" w:rsidP="008775A3">
            <w:r w:rsidRPr="008775A3">
              <w:t>туристическая услуга</w:t>
            </w:r>
          </w:p>
          <w:p w14:paraId="4B5C4A53" w14:textId="1C5857BE" w:rsidR="00B3132D" w:rsidRPr="008775A3" w:rsidRDefault="00B3132D" w:rsidP="008775A3">
            <w:r w:rsidRPr="008775A3">
              <w:t xml:space="preserve">проезд </w:t>
            </w:r>
            <w:proofErr w:type="gramStart"/>
            <w:r w:rsidRPr="008775A3">
              <w:t xml:space="preserve">автобусом  </w:t>
            </w:r>
            <w:proofErr w:type="spellStart"/>
            <w:r w:rsidRPr="008775A3">
              <w:t>туркласса</w:t>
            </w:r>
            <w:proofErr w:type="spellEnd"/>
            <w:proofErr w:type="gramEnd"/>
            <w:r w:rsidRPr="008775A3">
              <w:t>,</w:t>
            </w:r>
          </w:p>
          <w:p w14:paraId="2E9C1D4F" w14:textId="6BD7654E" w:rsidR="00B3132D" w:rsidRPr="008775A3" w:rsidRDefault="00B3132D" w:rsidP="008775A3">
            <w:r w:rsidRPr="008775A3">
              <w:t>услуги сопровождающего</w:t>
            </w:r>
          </w:p>
          <w:p w14:paraId="361D1A4B" w14:textId="042AD6CA" w:rsidR="00033801" w:rsidRPr="008775A3" w:rsidRDefault="009F0C9C" w:rsidP="008775A3">
            <w:r w:rsidRPr="008775A3">
              <w:t xml:space="preserve">проживание </w:t>
            </w:r>
            <w:proofErr w:type="gramStart"/>
            <w:r w:rsidR="001220D5" w:rsidRPr="008775A3">
              <w:t>в  отеле</w:t>
            </w:r>
            <w:proofErr w:type="gramEnd"/>
            <w:r w:rsidR="001220D5" w:rsidRPr="008775A3">
              <w:t xml:space="preserve"> 3* - </w:t>
            </w:r>
            <w:r w:rsidRPr="008775A3">
              <w:t xml:space="preserve"> 2 ночи</w:t>
            </w:r>
            <w:r w:rsidR="001D11DA" w:rsidRPr="008775A3">
              <w:t xml:space="preserve"> номера стандарт</w:t>
            </w:r>
          </w:p>
          <w:p w14:paraId="15868ABD" w14:textId="7A7EB0C9" w:rsidR="00033801" w:rsidRPr="008775A3" w:rsidRDefault="009F0C9C" w:rsidP="008775A3">
            <w:r w:rsidRPr="008775A3">
              <w:t xml:space="preserve">питание 2 завтрака </w:t>
            </w:r>
            <w:proofErr w:type="spellStart"/>
            <w:proofErr w:type="gramStart"/>
            <w:r w:rsidR="004D4EB5" w:rsidRPr="008775A3">
              <w:t>шв.стол</w:t>
            </w:r>
            <w:proofErr w:type="spellEnd"/>
            <w:proofErr w:type="gramEnd"/>
          </w:p>
          <w:p w14:paraId="65851FD1" w14:textId="662F0A8A" w:rsidR="001220D5" w:rsidRPr="008775A3" w:rsidRDefault="009F0C9C" w:rsidP="008775A3">
            <w:r w:rsidRPr="008775A3">
              <w:t xml:space="preserve">экскурсионный </w:t>
            </w:r>
            <w:proofErr w:type="gramStart"/>
            <w:r w:rsidRPr="008775A3">
              <w:t xml:space="preserve">пакет </w:t>
            </w:r>
            <w:r w:rsidR="00EA104D" w:rsidRPr="008775A3">
              <w:t xml:space="preserve"> с</w:t>
            </w:r>
            <w:proofErr w:type="gramEnd"/>
            <w:r w:rsidR="00EA104D" w:rsidRPr="008775A3">
              <w:t xml:space="preserve"> </w:t>
            </w:r>
            <w:proofErr w:type="spellStart"/>
            <w:r w:rsidR="00EA104D" w:rsidRPr="008775A3">
              <w:t>вх.билетами</w:t>
            </w:r>
            <w:proofErr w:type="spellEnd"/>
            <w:r w:rsidR="00EA104D" w:rsidRPr="008775A3">
              <w:t>:</w:t>
            </w:r>
          </w:p>
          <w:p w14:paraId="3F2286BE" w14:textId="35B42D58" w:rsidR="001220D5" w:rsidRPr="008775A3" w:rsidRDefault="009F0C9C" w:rsidP="008775A3">
            <w:r w:rsidRPr="008775A3">
              <w:t>Обзорная</w:t>
            </w:r>
            <w:r w:rsidR="001220D5" w:rsidRPr="008775A3">
              <w:t xml:space="preserve"> экскурсия</w:t>
            </w:r>
          </w:p>
          <w:p w14:paraId="2A97FD7E" w14:textId="5C3C614F" w:rsidR="001220D5" w:rsidRPr="008775A3" w:rsidRDefault="009F0C9C" w:rsidP="008775A3">
            <w:r w:rsidRPr="008775A3">
              <w:t>Петропавловская крепост</w:t>
            </w:r>
            <w:r w:rsidR="005E65B3" w:rsidRPr="008775A3">
              <w:t>ь территория,</w:t>
            </w:r>
          </w:p>
          <w:p w14:paraId="23E495C7" w14:textId="136DF376" w:rsidR="001220D5" w:rsidRPr="008775A3" w:rsidRDefault="005E65B3" w:rsidP="008775A3">
            <w:r w:rsidRPr="008775A3">
              <w:t>Казанский собор,</w:t>
            </w:r>
          </w:p>
          <w:p w14:paraId="1352C651" w14:textId="33339D97" w:rsidR="001220D5" w:rsidRPr="008775A3" w:rsidRDefault="005E65B3" w:rsidP="008775A3">
            <w:r w:rsidRPr="008775A3">
              <w:t>Исаакиевский собор,</w:t>
            </w:r>
          </w:p>
          <w:p w14:paraId="698ECECA" w14:textId="29883884" w:rsidR="00033801" w:rsidRPr="008775A3" w:rsidRDefault="009F0C9C" w:rsidP="008775A3">
            <w:r w:rsidRPr="008775A3">
              <w:t>Петергоф с</w:t>
            </w:r>
            <w:r w:rsidR="001220D5" w:rsidRPr="008775A3">
              <w:t xml:space="preserve"> Нижним парком</w:t>
            </w:r>
          </w:p>
          <w:p w14:paraId="26A01285" w14:textId="69ECDB5E" w:rsidR="00921BE1" w:rsidRPr="008775A3" w:rsidRDefault="00921BE1" w:rsidP="008775A3">
            <w:r w:rsidRPr="008775A3">
              <w:t xml:space="preserve">Вариант </w:t>
            </w:r>
            <w:proofErr w:type="gramStart"/>
            <w:r w:rsidRPr="008775A3">
              <w:t>2 :</w:t>
            </w:r>
            <w:proofErr w:type="gramEnd"/>
          </w:p>
          <w:p w14:paraId="65F34ACF" w14:textId="67189CA6" w:rsidR="00921BE1" w:rsidRPr="008775A3" w:rsidRDefault="00921BE1" w:rsidP="008775A3">
            <w:r w:rsidRPr="008775A3">
              <w:t xml:space="preserve">Экскурсия в Царское Село с </w:t>
            </w:r>
            <w:proofErr w:type="spellStart"/>
            <w:proofErr w:type="gramStart"/>
            <w:r w:rsidRPr="008775A3">
              <w:t>вх.билетами</w:t>
            </w:r>
            <w:proofErr w:type="spellEnd"/>
            <w:proofErr w:type="gramEnd"/>
          </w:p>
          <w:p w14:paraId="4189E6E1" w14:textId="77777777" w:rsidR="00921BE1" w:rsidRPr="008775A3" w:rsidRDefault="00921BE1" w:rsidP="008775A3">
            <w:r w:rsidRPr="008775A3">
              <w:t xml:space="preserve">Вариант </w:t>
            </w:r>
            <w:proofErr w:type="gramStart"/>
            <w:r w:rsidRPr="008775A3">
              <w:t>3 :</w:t>
            </w:r>
            <w:proofErr w:type="gramEnd"/>
          </w:p>
          <w:p w14:paraId="626B0CFE" w14:textId="41A78DD1" w:rsidR="00921BE1" w:rsidRPr="008775A3" w:rsidRDefault="00921BE1" w:rsidP="008775A3">
            <w:r w:rsidRPr="008775A3">
              <w:t xml:space="preserve">Экскурсия в Карелию с </w:t>
            </w:r>
            <w:proofErr w:type="spellStart"/>
            <w:proofErr w:type="gramStart"/>
            <w:r w:rsidRPr="008775A3">
              <w:t>вх.билетами</w:t>
            </w:r>
            <w:proofErr w:type="spellEnd"/>
            <w:proofErr w:type="gramEnd"/>
          </w:p>
          <w:p w14:paraId="3FDE6283" w14:textId="77777777" w:rsidR="00921BE1" w:rsidRPr="008775A3" w:rsidRDefault="00921BE1" w:rsidP="008775A3"/>
          <w:p w14:paraId="51760731" w14:textId="77777777" w:rsidR="00D21603" w:rsidRPr="008775A3" w:rsidRDefault="00D21603" w:rsidP="008775A3"/>
        </w:tc>
        <w:tc>
          <w:tcPr>
            <w:tcW w:w="6297" w:type="dxa"/>
            <w:gridSpan w:val="2"/>
          </w:tcPr>
          <w:p w14:paraId="37FEC735" w14:textId="055697D0" w:rsidR="00033801" w:rsidRPr="008775A3" w:rsidRDefault="009F0C9C" w:rsidP="008775A3">
            <w:proofErr w:type="spellStart"/>
            <w:proofErr w:type="gramStart"/>
            <w:r w:rsidRPr="008775A3">
              <w:t>мед.страховка</w:t>
            </w:r>
            <w:proofErr w:type="spellEnd"/>
            <w:proofErr w:type="gramEnd"/>
            <w:r w:rsidRPr="008775A3">
              <w:t xml:space="preserve"> - 3 $</w:t>
            </w:r>
          </w:p>
          <w:p w14:paraId="442CFF04" w14:textId="660AAF3F" w:rsidR="00433FAF" w:rsidRPr="008775A3" w:rsidRDefault="002B42E4" w:rsidP="008775A3">
            <w:r w:rsidRPr="008775A3">
              <w:t xml:space="preserve">курортный сбор 200 </w:t>
            </w:r>
            <w:proofErr w:type="spellStart"/>
            <w:r w:rsidRPr="008775A3">
              <w:t>рос.руб</w:t>
            </w:r>
            <w:proofErr w:type="spellEnd"/>
            <w:r w:rsidRPr="008775A3">
              <w:t xml:space="preserve">. </w:t>
            </w:r>
            <w:proofErr w:type="gramStart"/>
            <w:r w:rsidRPr="008775A3">
              <w:t xml:space="preserve">взрослые  </w:t>
            </w:r>
            <w:r w:rsidR="00EA104D" w:rsidRPr="008775A3">
              <w:t>с</w:t>
            </w:r>
            <w:proofErr w:type="gramEnd"/>
            <w:r w:rsidR="00EA104D" w:rsidRPr="008775A3">
              <w:t xml:space="preserve"> </w:t>
            </w:r>
            <w:r w:rsidRPr="008775A3">
              <w:t>18 лет</w:t>
            </w:r>
          </w:p>
          <w:p w14:paraId="0D40103A" w14:textId="75FC2DEC" w:rsidR="00736E34" w:rsidRPr="008775A3" w:rsidRDefault="00736E34" w:rsidP="008775A3">
            <w:r w:rsidRPr="008775A3">
              <w:t>выбор места в автобусе –</w:t>
            </w:r>
            <w:r w:rsidR="00275FCC" w:rsidRPr="008775A3">
              <w:t xml:space="preserve"> 25</w:t>
            </w:r>
            <w:r w:rsidRPr="008775A3">
              <w:t xml:space="preserve"> руб. /чел</w:t>
            </w:r>
          </w:p>
          <w:p w14:paraId="6DBB3764" w14:textId="77777777" w:rsidR="002B42E4" w:rsidRPr="008775A3" w:rsidRDefault="002B42E4" w:rsidP="008775A3"/>
          <w:p w14:paraId="4248EB9E" w14:textId="77777777" w:rsidR="003D40CC" w:rsidRPr="008775A3" w:rsidRDefault="009F0C9C" w:rsidP="008775A3">
            <w:r w:rsidRPr="008775A3">
              <w:t>Дополнительные экскурсии</w:t>
            </w:r>
            <w:r w:rsidR="003D40CC" w:rsidRPr="008775A3">
              <w:t xml:space="preserve"> по желанию</w:t>
            </w:r>
            <w:r w:rsidR="00D645E6" w:rsidRPr="008775A3">
              <w:t>:</w:t>
            </w:r>
          </w:p>
          <w:p w14:paraId="0283E2A5" w14:textId="77777777" w:rsidR="005110DC" w:rsidRPr="008775A3" w:rsidRDefault="005110DC" w:rsidP="008775A3"/>
          <w:p w14:paraId="189A8A0B" w14:textId="42F1F5ED" w:rsidR="00033801" w:rsidRPr="008775A3" w:rsidRDefault="009F0C9C" w:rsidP="008775A3">
            <w:r w:rsidRPr="008775A3">
              <w:t xml:space="preserve">Экскурсия </w:t>
            </w:r>
            <w:proofErr w:type="gramStart"/>
            <w:r w:rsidRPr="008775A3">
              <w:t>в  Кронштадт</w:t>
            </w:r>
            <w:proofErr w:type="gramEnd"/>
            <w:r w:rsidR="00921BE1" w:rsidRPr="008775A3">
              <w:t>- (группа от 20 чел) – 12</w:t>
            </w:r>
            <w:r w:rsidRPr="008775A3">
              <w:t>00</w:t>
            </w:r>
            <w:r w:rsidR="004D4EB5" w:rsidRPr="008775A3">
              <w:t xml:space="preserve"> </w:t>
            </w:r>
            <w:proofErr w:type="spellStart"/>
            <w:r w:rsidR="004D4EB5" w:rsidRPr="008775A3">
              <w:t>рос.руб</w:t>
            </w:r>
            <w:proofErr w:type="spellEnd"/>
            <w:r w:rsidR="004D4EB5" w:rsidRPr="008775A3">
              <w:t>.</w:t>
            </w:r>
          </w:p>
          <w:p w14:paraId="7BAE8104" w14:textId="57747078" w:rsidR="00033801" w:rsidRPr="008775A3" w:rsidRDefault="009F0C9C" w:rsidP="008775A3">
            <w:r w:rsidRPr="008775A3">
              <w:t xml:space="preserve">«Северная Венеция» –(группа от 20 </w:t>
            </w:r>
            <w:proofErr w:type="gramStart"/>
            <w:r w:rsidRPr="008775A3">
              <w:t>чел</w:t>
            </w:r>
            <w:proofErr w:type="gramEnd"/>
            <w:r w:rsidRPr="008775A3">
              <w:t xml:space="preserve">)-  </w:t>
            </w:r>
            <w:r w:rsidR="00275FCC" w:rsidRPr="008775A3">
              <w:t xml:space="preserve"> 14</w:t>
            </w:r>
            <w:r w:rsidR="00921BE1" w:rsidRPr="008775A3">
              <w:t>5</w:t>
            </w:r>
            <w:r w:rsidR="004D4EB5" w:rsidRPr="008775A3">
              <w:t xml:space="preserve">0 </w:t>
            </w:r>
            <w:proofErr w:type="spellStart"/>
            <w:r w:rsidR="004D4EB5" w:rsidRPr="008775A3">
              <w:t>рос.руб</w:t>
            </w:r>
            <w:proofErr w:type="spellEnd"/>
            <w:r w:rsidR="004D4EB5" w:rsidRPr="008775A3">
              <w:t>.</w:t>
            </w:r>
          </w:p>
          <w:p w14:paraId="7098700F" w14:textId="290B9099" w:rsidR="00033801" w:rsidRPr="008775A3" w:rsidRDefault="009F0C9C" w:rsidP="008775A3">
            <w:r w:rsidRPr="008775A3">
              <w:t>«Таинства ночи Санкт-Петербурга» (</w:t>
            </w:r>
            <w:proofErr w:type="spellStart"/>
            <w:proofErr w:type="gramStart"/>
            <w:r w:rsidRPr="008775A3">
              <w:t>группа.от</w:t>
            </w:r>
            <w:proofErr w:type="spellEnd"/>
            <w:proofErr w:type="gramEnd"/>
            <w:r w:rsidRPr="008775A3">
              <w:t xml:space="preserve"> 20 чел)-</w:t>
            </w:r>
            <w:r w:rsidR="00921BE1" w:rsidRPr="008775A3">
              <w:t xml:space="preserve"> 18</w:t>
            </w:r>
            <w:r w:rsidR="004D4EB5" w:rsidRPr="008775A3">
              <w:t xml:space="preserve">00 </w:t>
            </w:r>
            <w:proofErr w:type="spellStart"/>
            <w:r w:rsidR="004D4EB5" w:rsidRPr="008775A3">
              <w:t>рос.руб</w:t>
            </w:r>
            <w:proofErr w:type="spellEnd"/>
          </w:p>
          <w:p w14:paraId="230FE829" w14:textId="3BB711BA" w:rsidR="009A1F85" w:rsidRPr="008775A3" w:rsidRDefault="00275FCC" w:rsidP="008775A3">
            <w:r w:rsidRPr="008775A3">
              <w:t>Экскурсия в Павловск</w:t>
            </w:r>
            <w:r w:rsidR="00921BE1" w:rsidRPr="008775A3">
              <w:t xml:space="preserve"> -</w:t>
            </w:r>
            <w:r w:rsidRPr="008775A3">
              <w:t xml:space="preserve">(группа от 20 </w:t>
            </w:r>
            <w:proofErr w:type="gramStart"/>
            <w:r w:rsidRPr="008775A3">
              <w:t>чел</w:t>
            </w:r>
            <w:proofErr w:type="gramEnd"/>
            <w:r w:rsidRPr="008775A3">
              <w:t xml:space="preserve">)-   - </w:t>
            </w:r>
            <w:r w:rsidR="005A4FE1" w:rsidRPr="008775A3">
              <w:t>вз.</w:t>
            </w:r>
            <w:r w:rsidRPr="008775A3">
              <w:t>1300/</w:t>
            </w:r>
            <w:r w:rsidR="005A4FE1" w:rsidRPr="008775A3">
              <w:t>шк.</w:t>
            </w:r>
            <w:r w:rsidRPr="008775A3">
              <w:t xml:space="preserve">1000 </w:t>
            </w:r>
            <w:proofErr w:type="spellStart"/>
            <w:r w:rsidRPr="008775A3">
              <w:t>рос.руб</w:t>
            </w:r>
            <w:proofErr w:type="spellEnd"/>
            <w:r w:rsidRPr="008775A3">
              <w:t>.</w:t>
            </w:r>
          </w:p>
          <w:p w14:paraId="344A3859" w14:textId="77777777" w:rsidR="00033801" w:rsidRPr="008775A3" w:rsidRDefault="00033801" w:rsidP="008775A3"/>
        </w:tc>
      </w:tr>
    </w:tbl>
    <w:tbl>
      <w:tblPr>
        <w:tblStyle w:val="ab"/>
        <w:tblpPr w:leftFromText="180" w:rightFromText="180" w:vertAnchor="text" w:tblpX="11447" w:tblpY="-7631"/>
        <w:tblOverlap w:val="never"/>
        <w:tblW w:w="1197" w:type="dxa"/>
        <w:tblLayout w:type="fixed"/>
        <w:tblLook w:val="04A0" w:firstRow="1" w:lastRow="0" w:firstColumn="1" w:lastColumn="0" w:noHBand="0" w:noVBand="1"/>
      </w:tblPr>
      <w:tblGrid>
        <w:gridCol w:w="1197"/>
      </w:tblGrid>
      <w:tr w:rsidR="00033801" w:rsidRPr="003A3E68" w14:paraId="069B5658" w14:textId="77777777">
        <w:trPr>
          <w:trHeight w:val="30"/>
        </w:trPr>
        <w:tc>
          <w:tcPr>
            <w:tcW w:w="1197" w:type="dxa"/>
          </w:tcPr>
          <w:p w14:paraId="77D37779" w14:textId="77777777" w:rsidR="00033801" w:rsidRPr="003A3E68" w:rsidRDefault="00033801" w:rsidP="003A3E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1F877B" w14:textId="77777777" w:rsidR="00921BE1" w:rsidRPr="003A3E68" w:rsidRDefault="00921BE1" w:rsidP="003A3E68">
      <w:pPr>
        <w:rPr>
          <w:rFonts w:ascii="Arial" w:hAnsi="Arial" w:cs="Arial"/>
          <w:sz w:val="22"/>
          <w:szCs w:val="22"/>
        </w:rPr>
      </w:pPr>
    </w:p>
    <w:p w14:paraId="5E9D2331" w14:textId="77777777" w:rsidR="00921BE1" w:rsidRPr="003A3E68" w:rsidRDefault="00BA73C9" w:rsidP="003A3E68">
      <w:pPr>
        <w:rPr>
          <w:rFonts w:ascii="Arial" w:hAnsi="Arial" w:cs="Arial"/>
          <w:sz w:val="22"/>
          <w:szCs w:val="22"/>
        </w:rPr>
      </w:pPr>
      <w:r w:rsidRPr="003A3E68">
        <w:rPr>
          <w:rFonts w:ascii="Arial" w:hAnsi="Arial" w:cs="Arial"/>
          <w:sz w:val="22"/>
          <w:szCs w:val="22"/>
        </w:rPr>
        <w:t xml:space="preserve">Отель </w:t>
      </w:r>
      <w:proofErr w:type="gramStart"/>
      <w:r w:rsidR="00921BE1" w:rsidRPr="003A3E68">
        <w:rPr>
          <w:rFonts w:ascii="Arial" w:hAnsi="Arial" w:cs="Arial"/>
          <w:sz w:val="22"/>
          <w:szCs w:val="22"/>
        </w:rPr>
        <w:t>СВЕТ»*</w:t>
      </w:r>
      <w:proofErr w:type="gramEnd"/>
      <w:r w:rsidR="00921BE1" w:rsidRPr="003A3E68">
        <w:rPr>
          <w:rFonts w:ascii="Arial" w:hAnsi="Arial" w:cs="Arial"/>
          <w:sz w:val="22"/>
          <w:szCs w:val="22"/>
        </w:rPr>
        <w:t>** современный  новый апарт-отель , 500 м. до метро   Гражданский проспект,</w:t>
      </w:r>
      <w:r w:rsidR="00B3132D" w:rsidRPr="003A3E68">
        <w:rPr>
          <w:rFonts w:ascii="Arial" w:hAnsi="Arial" w:cs="Arial"/>
          <w:sz w:val="22"/>
          <w:szCs w:val="22"/>
        </w:rPr>
        <w:t xml:space="preserve"> прямая ветка </w:t>
      </w:r>
      <w:r w:rsidR="006C643B" w:rsidRPr="003A3E68">
        <w:rPr>
          <w:rFonts w:ascii="Arial" w:hAnsi="Arial" w:cs="Arial"/>
          <w:sz w:val="22"/>
          <w:szCs w:val="22"/>
        </w:rPr>
        <w:t xml:space="preserve"> до</w:t>
      </w:r>
      <w:r w:rsidR="00B3132D" w:rsidRPr="003A3E68">
        <w:rPr>
          <w:rFonts w:ascii="Arial" w:hAnsi="Arial" w:cs="Arial"/>
          <w:sz w:val="22"/>
          <w:szCs w:val="22"/>
        </w:rPr>
        <w:t xml:space="preserve"> Невского проспекта,  </w:t>
      </w:r>
      <w:proofErr w:type="spellStart"/>
      <w:r w:rsidR="00B3132D" w:rsidRPr="003A3E68">
        <w:rPr>
          <w:rFonts w:ascii="Arial" w:hAnsi="Arial" w:cs="Arial"/>
          <w:sz w:val="22"/>
          <w:szCs w:val="22"/>
        </w:rPr>
        <w:t>ст.м</w:t>
      </w:r>
      <w:proofErr w:type="spellEnd"/>
      <w:r w:rsidR="00B3132D" w:rsidRPr="003A3E6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B3132D" w:rsidRPr="003A3E68">
        <w:rPr>
          <w:rFonts w:ascii="Arial" w:hAnsi="Arial" w:cs="Arial"/>
          <w:sz w:val="22"/>
          <w:szCs w:val="22"/>
        </w:rPr>
        <w:t>пл.Восстания</w:t>
      </w:r>
      <w:proofErr w:type="spellEnd"/>
      <w:r w:rsidR="00B3132D" w:rsidRPr="003A3E68">
        <w:rPr>
          <w:rFonts w:ascii="Arial" w:hAnsi="Arial" w:cs="Arial"/>
          <w:sz w:val="22"/>
          <w:szCs w:val="22"/>
        </w:rPr>
        <w:t xml:space="preserve"> ,</w:t>
      </w:r>
      <w:r w:rsidR="006C643B" w:rsidRPr="003A3E68">
        <w:rPr>
          <w:rFonts w:ascii="Arial" w:hAnsi="Arial" w:cs="Arial"/>
          <w:sz w:val="22"/>
          <w:szCs w:val="22"/>
        </w:rPr>
        <w:t xml:space="preserve"> </w:t>
      </w:r>
      <w:r w:rsidR="00921BE1" w:rsidRPr="003A3E68">
        <w:rPr>
          <w:rFonts w:ascii="Arial" w:hAnsi="Arial" w:cs="Arial"/>
          <w:sz w:val="22"/>
          <w:szCs w:val="22"/>
        </w:rPr>
        <w:t xml:space="preserve"> завтраки </w:t>
      </w:r>
      <w:proofErr w:type="spellStart"/>
      <w:r w:rsidR="00921BE1" w:rsidRPr="003A3E68">
        <w:rPr>
          <w:rFonts w:ascii="Arial" w:hAnsi="Arial" w:cs="Arial"/>
          <w:sz w:val="22"/>
          <w:szCs w:val="22"/>
        </w:rPr>
        <w:t>шв.стол</w:t>
      </w:r>
      <w:proofErr w:type="spellEnd"/>
      <w:r w:rsidR="00921BE1" w:rsidRPr="003A3E68">
        <w:rPr>
          <w:rFonts w:ascii="Arial" w:hAnsi="Arial" w:cs="Arial"/>
          <w:sz w:val="22"/>
          <w:szCs w:val="22"/>
        </w:rPr>
        <w:t xml:space="preserve">,  </w:t>
      </w:r>
      <w:hyperlink r:id="rId8" w:history="1">
        <w:r w:rsidR="00921BE1" w:rsidRPr="003A3E68">
          <w:rPr>
            <w:rStyle w:val="a4"/>
            <w:rFonts w:ascii="Arial" w:hAnsi="Arial" w:cs="Arial"/>
            <w:sz w:val="22"/>
            <w:szCs w:val="22"/>
          </w:rPr>
          <w:t>https://svethotel.ru/</w:t>
        </w:r>
      </w:hyperlink>
      <w:r w:rsidR="00405F54" w:rsidRPr="003A3E68">
        <w:rPr>
          <w:rFonts w:ascii="Arial" w:hAnsi="Arial" w:cs="Arial"/>
          <w:sz w:val="22"/>
          <w:szCs w:val="22"/>
        </w:rPr>
        <w:t xml:space="preserve"> </w:t>
      </w:r>
    </w:p>
    <w:p w14:paraId="4D5C00C4" w14:textId="77777777" w:rsidR="00405F54" w:rsidRPr="003A3E68" w:rsidRDefault="00405F54" w:rsidP="003A3E68">
      <w:pPr>
        <w:rPr>
          <w:rFonts w:ascii="Arial" w:hAnsi="Arial" w:cs="Arial"/>
          <w:sz w:val="22"/>
          <w:szCs w:val="22"/>
        </w:rPr>
      </w:pPr>
    </w:p>
    <w:p w14:paraId="5D96439B" w14:textId="77777777" w:rsidR="00B3132D" w:rsidRPr="003A3E68" w:rsidRDefault="00B3132D" w:rsidP="003A3E68">
      <w:pPr>
        <w:rPr>
          <w:rFonts w:ascii="Arial" w:hAnsi="Arial" w:cs="Arial"/>
          <w:sz w:val="22"/>
          <w:szCs w:val="22"/>
        </w:rPr>
      </w:pPr>
    </w:p>
    <w:p w14:paraId="68AC7A6E" w14:textId="77777777" w:rsidR="00921BE1" w:rsidRPr="003A3E68" w:rsidRDefault="00921BE1" w:rsidP="003A3E68">
      <w:pPr>
        <w:rPr>
          <w:rFonts w:ascii="Arial" w:hAnsi="Arial" w:cs="Arial"/>
          <w:sz w:val="22"/>
          <w:szCs w:val="22"/>
        </w:rPr>
      </w:pPr>
    </w:p>
    <w:p w14:paraId="3BE1C818" w14:textId="77777777" w:rsidR="00405F54" w:rsidRPr="003A3E68" w:rsidRDefault="00405F54" w:rsidP="003A3E68">
      <w:pPr>
        <w:rPr>
          <w:rFonts w:ascii="Arial" w:hAnsi="Arial" w:cs="Arial"/>
          <w:sz w:val="22"/>
          <w:szCs w:val="22"/>
        </w:rPr>
      </w:pPr>
      <w:r w:rsidRPr="003A3E68">
        <w:rPr>
          <w:rFonts w:ascii="Arial" w:hAnsi="Arial" w:cs="Arial"/>
          <w:sz w:val="22"/>
          <w:szCs w:val="22"/>
        </w:rPr>
        <w:t xml:space="preserve">Примечание </w:t>
      </w:r>
      <w:r w:rsidRPr="003A3E68">
        <w:rPr>
          <w:rFonts w:ascii="Arial" w:hAnsi="Arial" w:cs="Arial"/>
          <w:sz w:val="22"/>
          <w:szCs w:val="22"/>
        </w:rPr>
        <w:br/>
        <w:t>*</w:t>
      </w:r>
      <w:proofErr w:type="gramStart"/>
      <w:r w:rsidRPr="003A3E68">
        <w:rPr>
          <w:rFonts w:ascii="Arial" w:hAnsi="Arial" w:cs="Arial"/>
          <w:sz w:val="22"/>
          <w:szCs w:val="22"/>
        </w:rPr>
        <w:t>Туроператор  оставляет</w:t>
      </w:r>
      <w:proofErr w:type="gramEnd"/>
      <w:r w:rsidRPr="003A3E68">
        <w:rPr>
          <w:rFonts w:ascii="Arial" w:hAnsi="Arial" w:cs="Arial"/>
          <w:sz w:val="22"/>
          <w:szCs w:val="22"/>
        </w:rPr>
        <w:t xml:space="preserve"> за собой право вносить изменения в экскурсионную программу в зависимости от объективных обстоятельств с сохранением объема и качества. Возможна замена некоторых экскурсий на равноценные. А </w:t>
      </w:r>
      <w:proofErr w:type="gramStart"/>
      <w:r w:rsidRPr="003A3E68">
        <w:rPr>
          <w:rFonts w:ascii="Arial" w:hAnsi="Arial" w:cs="Arial"/>
          <w:sz w:val="22"/>
          <w:szCs w:val="22"/>
        </w:rPr>
        <w:t>так же</w:t>
      </w:r>
      <w:proofErr w:type="gramEnd"/>
      <w:r w:rsidRPr="003A3E68">
        <w:rPr>
          <w:rFonts w:ascii="Arial" w:hAnsi="Arial" w:cs="Arial"/>
          <w:sz w:val="22"/>
          <w:szCs w:val="22"/>
        </w:rPr>
        <w:t xml:space="preserve"> производить замену гостиницы той же категории или выше.  </w:t>
      </w:r>
    </w:p>
    <w:sectPr w:rsidR="00405F54" w:rsidRPr="003A3E68">
      <w:pgSz w:w="11906" w:h="16838"/>
      <w:pgMar w:top="0" w:right="850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F5732" w14:textId="77777777" w:rsidR="00E70477" w:rsidRDefault="00E70477">
      <w:r>
        <w:separator/>
      </w:r>
    </w:p>
  </w:endnote>
  <w:endnote w:type="continuationSeparator" w:id="0">
    <w:p w14:paraId="5DEE2F58" w14:textId="77777777" w:rsidR="00E70477" w:rsidRDefault="00E7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CFC2B" w14:textId="77777777" w:rsidR="00E70477" w:rsidRDefault="00E70477">
      <w:r>
        <w:separator/>
      </w:r>
    </w:p>
  </w:footnote>
  <w:footnote w:type="continuationSeparator" w:id="0">
    <w:p w14:paraId="7989B787" w14:textId="77777777" w:rsidR="00E70477" w:rsidRDefault="00E70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841"/>
    <w:multiLevelType w:val="hybridMultilevel"/>
    <w:tmpl w:val="2402CA5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1F4"/>
    <w:rsid w:val="000203F7"/>
    <w:rsid w:val="000261B9"/>
    <w:rsid w:val="00033801"/>
    <w:rsid w:val="000408BC"/>
    <w:rsid w:val="000655A5"/>
    <w:rsid w:val="000764F6"/>
    <w:rsid w:val="000868C1"/>
    <w:rsid w:val="00090FE1"/>
    <w:rsid w:val="000B5B9B"/>
    <w:rsid w:val="000C446C"/>
    <w:rsid w:val="000C567D"/>
    <w:rsid w:val="000E1C98"/>
    <w:rsid w:val="001220D5"/>
    <w:rsid w:val="00125200"/>
    <w:rsid w:val="00172F6A"/>
    <w:rsid w:val="00196AB0"/>
    <w:rsid w:val="001D11DA"/>
    <w:rsid w:val="001D71A2"/>
    <w:rsid w:val="001E065B"/>
    <w:rsid w:val="00230DD6"/>
    <w:rsid w:val="00245620"/>
    <w:rsid w:val="00251B78"/>
    <w:rsid w:val="00263E2B"/>
    <w:rsid w:val="002753BE"/>
    <w:rsid w:val="00275FCC"/>
    <w:rsid w:val="00291998"/>
    <w:rsid w:val="002B0340"/>
    <w:rsid w:val="002B2EF6"/>
    <w:rsid w:val="002B42E4"/>
    <w:rsid w:val="002C104C"/>
    <w:rsid w:val="0033629D"/>
    <w:rsid w:val="003721F4"/>
    <w:rsid w:val="003856B8"/>
    <w:rsid w:val="003A3E68"/>
    <w:rsid w:val="003D40CC"/>
    <w:rsid w:val="003E0868"/>
    <w:rsid w:val="00405F54"/>
    <w:rsid w:val="00433FAF"/>
    <w:rsid w:val="0044046A"/>
    <w:rsid w:val="004838BE"/>
    <w:rsid w:val="004D44D9"/>
    <w:rsid w:val="004D4D0B"/>
    <w:rsid w:val="004D4EB5"/>
    <w:rsid w:val="004E05F8"/>
    <w:rsid w:val="005110DC"/>
    <w:rsid w:val="00517E17"/>
    <w:rsid w:val="00533ABF"/>
    <w:rsid w:val="005A4FE1"/>
    <w:rsid w:val="005E65B3"/>
    <w:rsid w:val="005F1575"/>
    <w:rsid w:val="005F6581"/>
    <w:rsid w:val="006060C3"/>
    <w:rsid w:val="00621EA9"/>
    <w:rsid w:val="0062369A"/>
    <w:rsid w:val="006C643B"/>
    <w:rsid w:val="006C76F6"/>
    <w:rsid w:val="006E40D5"/>
    <w:rsid w:val="00704853"/>
    <w:rsid w:val="00736E34"/>
    <w:rsid w:val="00742A65"/>
    <w:rsid w:val="00754674"/>
    <w:rsid w:val="00754C8C"/>
    <w:rsid w:val="00774F7B"/>
    <w:rsid w:val="007A22AD"/>
    <w:rsid w:val="007A2DFD"/>
    <w:rsid w:val="007B2F2B"/>
    <w:rsid w:val="00835F8C"/>
    <w:rsid w:val="00851B72"/>
    <w:rsid w:val="008522F8"/>
    <w:rsid w:val="00864780"/>
    <w:rsid w:val="008775A3"/>
    <w:rsid w:val="008B4623"/>
    <w:rsid w:val="008E27C7"/>
    <w:rsid w:val="008F6B90"/>
    <w:rsid w:val="00916549"/>
    <w:rsid w:val="00921BE1"/>
    <w:rsid w:val="009424C6"/>
    <w:rsid w:val="0094540F"/>
    <w:rsid w:val="00956B25"/>
    <w:rsid w:val="00957510"/>
    <w:rsid w:val="00966588"/>
    <w:rsid w:val="009947E3"/>
    <w:rsid w:val="009A1F85"/>
    <w:rsid w:val="009C04DC"/>
    <w:rsid w:val="009F0C9C"/>
    <w:rsid w:val="00A07BED"/>
    <w:rsid w:val="00A61B5E"/>
    <w:rsid w:val="00A7186A"/>
    <w:rsid w:val="00A7211C"/>
    <w:rsid w:val="00AB323D"/>
    <w:rsid w:val="00AD4756"/>
    <w:rsid w:val="00AE6EE8"/>
    <w:rsid w:val="00AF588A"/>
    <w:rsid w:val="00B039C4"/>
    <w:rsid w:val="00B3132D"/>
    <w:rsid w:val="00B65861"/>
    <w:rsid w:val="00B75074"/>
    <w:rsid w:val="00BA428F"/>
    <w:rsid w:val="00BA73C9"/>
    <w:rsid w:val="00BD2EC6"/>
    <w:rsid w:val="00BD60AA"/>
    <w:rsid w:val="00BD759A"/>
    <w:rsid w:val="00C13356"/>
    <w:rsid w:val="00CA1D99"/>
    <w:rsid w:val="00CA4E1E"/>
    <w:rsid w:val="00CF6C51"/>
    <w:rsid w:val="00D056D6"/>
    <w:rsid w:val="00D21603"/>
    <w:rsid w:val="00D645E6"/>
    <w:rsid w:val="00D83DFB"/>
    <w:rsid w:val="00D9646C"/>
    <w:rsid w:val="00DA3E66"/>
    <w:rsid w:val="00DF3DC9"/>
    <w:rsid w:val="00E25F0D"/>
    <w:rsid w:val="00E3300E"/>
    <w:rsid w:val="00E40D2E"/>
    <w:rsid w:val="00E5387B"/>
    <w:rsid w:val="00E64C83"/>
    <w:rsid w:val="00E70477"/>
    <w:rsid w:val="00E95CD1"/>
    <w:rsid w:val="00EA104D"/>
    <w:rsid w:val="00EB3951"/>
    <w:rsid w:val="00EC35A4"/>
    <w:rsid w:val="00EE7217"/>
    <w:rsid w:val="00EF068C"/>
    <w:rsid w:val="00EF2D6C"/>
    <w:rsid w:val="00F11E47"/>
    <w:rsid w:val="00F12623"/>
    <w:rsid w:val="00F22B10"/>
    <w:rsid w:val="00F403ED"/>
    <w:rsid w:val="00F53703"/>
    <w:rsid w:val="00FC6B52"/>
    <w:rsid w:val="00FC6EA7"/>
    <w:rsid w:val="08F14422"/>
    <w:rsid w:val="0E811ED9"/>
    <w:rsid w:val="17727A8A"/>
    <w:rsid w:val="29196A26"/>
    <w:rsid w:val="38CF7CC2"/>
    <w:rsid w:val="43D05307"/>
    <w:rsid w:val="728D60D9"/>
    <w:rsid w:val="75A4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919B4"/>
  <w15:docId w15:val="{F3B11A67-4733-425D-BA3A-25182342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1276" w:right="-1044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pPr>
      <w:keepNext/>
      <w:ind w:right="-1044"/>
      <w:jc w:val="center"/>
      <w:outlineLvl w:val="4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0">
    <w:name w:val="Body Text 2"/>
    <w:basedOn w:val="a"/>
    <w:link w:val="21"/>
    <w:qFormat/>
    <w:pPr>
      <w:jc w:val="center"/>
    </w:pPr>
    <w:rPr>
      <w:rFonts w:ascii="Batang" w:hAnsi="Batang"/>
      <w:b/>
      <w:i/>
      <w:sz w:val="40"/>
      <w:szCs w:val="20"/>
      <w:lang w:val="en-US"/>
    </w:rPr>
  </w:style>
  <w:style w:type="paragraph" w:styleId="a8">
    <w:name w:val="Body Text"/>
    <w:basedOn w:val="a"/>
    <w:link w:val="a9"/>
    <w:qFormat/>
    <w:rPr>
      <w:rFonts w:ascii="Arial" w:hAnsi="Arial"/>
      <w:b/>
      <w:szCs w:val="20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Theme="minorEastAsia"/>
    </w:rPr>
  </w:style>
  <w:style w:type="table" w:styleId="ab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1">
    <w:name w:val="Основной текст 2 Знак"/>
    <w:basedOn w:val="a0"/>
    <w:link w:val="20"/>
    <w:qFormat/>
    <w:rPr>
      <w:rFonts w:ascii="Batang" w:eastAsia="Times New Roman" w:hAnsi="Batang" w:cs="Times New Roman"/>
      <w:b/>
      <w:i/>
      <w:sz w:val="40"/>
      <w:szCs w:val="20"/>
      <w:lang w:val="en-US" w:eastAsia="ru-RU"/>
    </w:rPr>
  </w:style>
  <w:style w:type="character" w:customStyle="1" w:styleId="a9">
    <w:name w:val="Основной текст Знак"/>
    <w:basedOn w:val="a0"/>
    <w:link w:val="a8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markedcontent">
    <w:name w:val="markedcontent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99"/>
    <w:rsid w:val="00704853"/>
    <w:pPr>
      <w:ind w:left="720"/>
      <w:contextualSpacing/>
    </w:pPr>
  </w:style>
  <w:style w:type="character" w:customStyle="1" w:styleId="hgkelc">
    <w:name w:val="hgkelc"/>
    <w:basedOn w:val="a0"/>
    <w:rsid w:val="00263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ethote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Борис Трофимов</cp:lastModifiedBy>
  <cp:revision>8</cp:revision>
  <cp:lastPrinted>2026-03-13T13:19:00Z</cp:lastPrinted>
  <dcterms:created xsi:type="dcterms:W3CDTF">2026-03-31T12:10:00Z</dcterms:created>
  <dcterms:modified xsi:type="dcterms:W3CDTF">2026-03-31T14:25:00Z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6EC40FCB88154E4780E60178F3AEFE3D_13</vt:lpwstr>
  </property>
</Properties>
</file>